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47384" w:rsidRPr="00E04B8B" w:rsidRDefault="003459DB" w:rsidP="00F47384">
      <w:pPr>
        <w:jc w:val="center"/>
        <w:rPr>
          <w:b/>
          <w:sz w:val="44"/>
          <w:szCs w:val="44"/>
        </w:rPr>
      </w:pPr>
      <w:r w:rsidRPr="003459DB">
        <w:rPr>
          <w:b/>
          <w:sz w:val="44"/>
          <w:szCs w:val="44"/>
        </w:rPr>
        <w:drawing>
          <wp:anchor distT="0" distB="0" distL="114300" distR="114300" simplePos="0" relativeHeight="251693056" behindDoc="1" locked="0" layoutInCell="1" allowOverlap="1">
            <wp:simplePos x="0" y="0"/>
            <wp:positionH relativeFrom="column">
              <wp:posOffset>-502285</wp:posOffset>
            </wp:positionH>
            <wp:positionV relativeFrom="paragraph">
              <wp:posOffset>-566420</wp:posOffset>
            </wp:positionV>
            <wp:extent cx="1069304" cy="1017431"/>
            <wp:effectExtent l="25400" t="0" r="0" b="0"/>
            <wp:wrapNone/>
            <wp:docPr id="1" name="" descr=":::00 HEROES - SERIES 1 DOCUMENTS ETC:HEROES - ALL FINAL PICS:HEROES pic - LOGO - Chronicles of P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HEROES - SERIES 1 DOCUMENTS ETC:HEROES - ALL FINAL PICS:HEROES pic - LOGO - Chronicles of Paki.jpg"/>
                    <pic:cNvPicPr>
                      <a:picLocks noChangeAspect="1" noChangeArrowheads="1"/>
                    </pic:cNvPicPr>
                  </pic:nvPicPr>
                  <pic:blipFill>
                    <a:blip r:embed="rId5"/>
                    <a:srcRect l="1552" t="1580" r="3209" b="6047"/>
                    <a:stretch>
                      <a:fillRect/>
                    </a:stretch>
                  </pic:blipFill>
                  <pic:spPr bwMode="auto">
                    <a:xfrm>
                      <a:off x="0" y="0"/>
                      <a:ext cx="1069304" cy="1017431"/>
                    </a:xfrm>
                    <a:prstGeom prst="rect">
                      <a:avLst/>
                    </a:prstGeom>
                    <a:noFill/>
                    <a:ln w="9525">
                      <a:noFill/>
                      <a:miter lim="800000"/>
                      <a:headEnd/>
                      <a:tailEnd/>
                    </a:ln>
                  </pic:spPr>
                </pic:pic>
              </a:graphicData>
            </a:graphic>
          </wp:anchor>
        </w:drawing>
      </w:r>
      <w:r w:rsidR="00E04B8B">
        <w:rPr>
          <w:b/>
          <w:sz w:val="44"/>
          <w:szCs w:val="44"/>
        </w:rPr>
        <w:t xml:space="preserve">  Book 1</w:t>
      </w:r>
      <w:r w:rsidR="00E04B8B" w:rsidRPr="00E04B8B">
        <w:rPr>
          <w:b/>
          <w:sz w:val="44"/>
          <w:szCs w:val="44"/>
        </w:rPr>
        <w:t xml:space="preserve">: </w:t>
      </w:r>
      <w:r w:rsidR="00F47384" w:rsidRPr="00E04B8B">
        <w:rPr>
          <w:b/>
          <w:sz w:val="44"/>
          <w:szCs w:val="44"/>
        </w:rPr>
        <w:t>Te Rerenga – The Pathway</w:t>
      </w:r>
    </w:p>
    <w:p w:rsidR="00F47384" w:rsidRPr="00FD13F6" w:rsidRDefault="00F47384" w:rsidP="00F47384">
      <w:pPr>
        <w:jc w:val="center"/>
        <w:rPr>
          <w:b/>
          <w:sz w:val="4"/>
          <w:szCs w:val="32"/>
        </w:rPr>
      </w:pPr>
    </w:p>
    <w:tbl>
      <w:tblPr>
        <w:tblStyle w:val="TableGrid"/>
        <w:tblW w:w="0" w:type="auto"/>
        <w:tblLook w:val="04A0"/>
      </w:tblPr>
      <w:tblGrid>
        <w:gridCol w:w="1908"/>
        <w:gridCol w:w="7668"/>
      </w:tblGrid>
      <w:tr w:rsidR="00F47384">
        <w:tc>
          <w:tcPr>
            <w:tcW w:w="1908" w:type="dxa"/>
          </w:tcPr>
          <w:p w:rsidR="00F47384" w:rsidRPr="00B81506" w:rsidRDefault="00F47384" w:rsidP="006D30BD">
            <w:pPr>
              <w:rPr>
                <w:sz w:val="24"/>
                <w:szCs w:val="24"/>
              </w:rPr>
            </w:pPr>
            <w:r w:rsidRPr="00B81506">
              <w:rPr>
                <w:sz w:val="24"/>
                <w:szCs w:val="24"/>
              </w:rPr>
              <w:t>Book Series</w:t>
            </w:r>
          </w:p>
        </w:tc>
        <w:tc>
          <w:tcPr>
            <w:tcW w:w="7668" w:type="dxa"/>
          </w:tcPr>
          <w:p w:rsidR="00F47384" w:rsidRPr="00B81506" w:rsidRDefault="00F47384" w:rsidP="006D30BD">
            <w:pPr>
              <w:rPr>
                <w:sz w:val="24"/>
                <w:szCs w:val="24"/>
              </w:rPr>
            </w:pPr>
            <w:r w:rsidRPr="00B81506">
              <w:rPr>
                <w:sz w:val="24"/>
                <w:szCs w:val="24"/>
              </w:rPr>
              <w:t>The Treaty of Waitangi Series: Book 1</w:t>
            </w:r>
          </w:p>
        </w:tc>
      </w:tr>
      <w:tr w:rsidR="00F47384">
        <w:tc>
          <w:tcPr>
            <w:tcW w:w="1908" w:type="dxa"/>
          </w:tcPr>
          <w:p w:rsidR="00F47384" w:rsidRPr="00B81506" w:rsidRDefault="00F47384" w:rsidP="006D30BD">
            <w:pPr>
              <w:rPr>
                <w:sz w:val="24"/>
                <w:szCs w:val="24"/>
              </w:rPr>
            </w:pPr>
            <w:r w:rsidRPr="00B81506">
              <w:rPr>
                <w:sz w:val="24"/>
                <w:szCs w:val="24"/>
              </w:rPr>
              <w:t>Authors</w:t>
            </w:r>
          </w:p>
        </w:tc>
        <w:tc>
          <w:tcPr>
            <w:tcW w:w="7668" w:type="dxa"/>
          </w:tcPr>
          <w:p w:rsidR="00F47384" w:rsidRPr="00B81506" w:rsidRDefault="00F47384" w:rsidP="006D30BD">
            <w:pPr>
              <w:rPr>
                <w:sz w:val="24"/>
                <w:szCs w:val="24"/>
              </w:rPr>
            </w:pPr>
            <w:r>
              <w:rPr>
                <w:sz w:val="24"/>
                <w:szCs w:val="24"/>
              </w:rPr>
              <w:t>A</w:t>
            </w:r>
            <w:r w:rsidRPr="00B81506">
              <w:rPr>
                <w:sz w:val="24"/>
                <w:szCs w:val="24"/>
              </w:rPr>
              <w:t>lison Condon and Gina Taggart</w:t>
            </w:r>
          </w:p>
        </w:tc>
      </w:tr>
      <w:tr w:rsidR="00F47384">
        <w:tc>
          <w:tcPr>
            <w:tcW w:w="1908" w:type="dxa"/>
          </w:tcPr>
          <w:p w:rsidR="00F47384" w:rsidRPr="00B81506" w:rsidRDefault="00F47384" w:rsidP="006D30BD">
            <w:pPr>
              <w:rPr>
                <w:sz w:val="24"/>
                <w:szCs w:val="24"/>
              </w:rPr>
            </w:pPr>
            <w:r w:rsidRPr="00B81506">
              <w:rPr>
                <w:sz w:val="24"/>
                <w:szCs w:val="24"/>
              </w:rPr>
              <w:t>I</w:t>
            </w:r>
            <w:r>
              <w:rPr>
                <w:sz w:val="24"/>
                <w:szCs w:val="24"/>
              </w:rPr>
              <w:t>llustrator</w:t>
            </w:r>
          </w:p>
        </w:tc>
        <w:tc>
          <w:tcPr>
            <w:tcW w:w="7668" w:type="dxa"/>
          </w:tcPr>
          <w:p w:rsidR="00F47384" w:rsidRPr="00B81506" w:rsidRDefault="00F47384" w:rsidP="006D30BD">
            <w:pPr>
              <w:rPr>
                <w:sz w:val="24"/>
                <w:szCs w:val="24"/>
              </w:rPr>
            </w:pPr>
            <w:r>
              <w:rPr>
                <w:sz w:val="24"/>
                <w:szCs w:val="24"/>
              </w:rPr>
              <w:t>Tania Hassounia</w:t>
            </w:r>
          </w:p>
        </w:tc>
      </w:tr>
      <w:tr w:rsidR="00F47384">
        <w:tc>
          <w:tcPr>
            <w:tcW w:w="1908" w:type="dxa"/>
          </w:tcPr>
          <w:p w:rsidR="00F47384" w:rsidRPr="0038131A" w:rsidRDefault="00E04B8B" w:rsidP="006D30BD">
            <w:pPr>
              <w:rPr>
                <w:sz w:val="24"/>
                <w:szCs w:val="24"/>
              </w:rPr>
            </w:pPr>
            <w:r>
              <w:rPr>
                <w:sz w:val="24"/>
                <w:szCs w:val="24"/>
              </w:rPr>
              <w:t>Producer</w:t>
            </w:r>
          </w:p>
        </w:tc>
        <w:tc>
          <w:tcPr>
            <w:tcW w:w="7668" w:type="dxa"/>
          </w:tcPr>
          <w:p w:rsidR="00F47384" w:rsidRPr="0038131A" w:rsidRDefault="00F47384" w:rsidP="006D30BD">
            <w:pPr>
              <w:rPr>
                <w:sz w:val="24"/>
                <w:szCs w:val="24"/>
              </w:rPr>
            </w:pPr>
            <w:r>
              <w:rPr>
                <w:sz w:val="24"/>
                <w:szCs w:val="24"/>
              </w:rPr>
              <w:t>Big Book Publishing Ltd</w:t>
            </w:r>
          </w:p>
        </w:tc>
      </w:tr>
    </w:tbl>
    <w:p w:rsidR="00F47384" w:rsidRPr="00FD13F6" w:rsidRDefault="00F47384" w:rsidP="00F47384">
      <w:pPr>
        <w:jc w:val="center"/>
        <w:rPr>
          <w:b/>
          <w:sz w:val="4"/>
          <w:szCs w:val="32"/>
        </w:rPr>
      </w:pPr>
    </w:p>
    <w:p w:rsidR="00F47384" w:rsidRDefault="00F47384" w:rsidP="00F47384">
      <w:pPr>
        <w:jc w:val="center"/>
        <w:rPr>
          <w:b/>
          <w:sz w:val="32"/>
          <w:szCs w:val="32"/>
        </w:rPr>
      </w:pPr>
      <w:r>
        <w:rPr>
          <w:b/>
          <w:sz w:val="32"/>
          <w:szCs w:val="32"/>
        </w:rPr>
        <w:t>Teacher Notes</w:t>
      </w:r>
    </w:p>
    <w:tbl>
      <w:tblPr>
        <w:tblStyle w:val="TableGrid"/>
        <w:tblW w:w="0" w:type="auto"/>
        <w:tblLook w:val="04A0"/>
      </w:tblPr>
      <w:tblGrid>
        <w:gridCol w:w="2898"/>
        <w:gridCol w:w="6678"/>
      </w:tblGrid>
      <w:tr w:rsidR="00F47384">
        <w:tc>
          <w:tcPr>
            <w:tcW w:w="2898" w:type="dxa"/>
          </w:tcPr>
          <w:p w:rsidR="00F47384" w:rsidRPr="0038131A" w:rsidRDefault="00F47384" w:rsidP="006D30BD">
            <w:pPr>
              <w:rPr>
                <w:sz w:val="24"/>
                <w:szCs w:val="24"/>
              </w:rPr>
            </w:pPr>
            <w:r>
              <w:rPr>
                <w:sz w:val="24"/>
                <w:szCs w:val="24"/>
              </w:rPr>
              <w:t xml:space="preserve">NZ </w:t>
            </w:r>
            <w:r w:rsidRPr="0038131A">
              <w:rPr>
                <w:sz w:val="24"/>
                <w:szCs w:val="24"/>
              </w:rPr>
              <w:t>Curriculum Level</w:t>
            </w:r>
          </w:p>
        </w:tc>
        <w:tc>
          <w:tcPr>
            <w:tcW w:w="6678" w:type="dxa"/>
          </w:tcPr>
          <w:p w:rsidR="00F47384" w:rsidRPr="0038131A" w:rsidRDefault="00F47384" w:rsidP="006D30BD">
            <w:pPr>
              <w:rPr>
                <w:sz w:val="24"/>
                <w:szCs w:val="24"/>
              </w:rPr>
            </w:pPr>
            <w:r>
              <w:rPr>
                <w:sz w:val="24"/>
                <w:szCs w:val="24"/>
              </w:rPr>
              <w:t xml:space="preserve">Four </w:t>
            </w:r>
          </w:p>
        </w:tc>
      </w:tr>
      <w:tr w:rsidR="00F47384">
        <w:tc>
          <w:tcPr>
            <w:tcW w:w="2898" w:type="dxa"/>
          </w:tcPr>
          <w:p w:rsidR="00F47384" w:rsidRPr="0038131A" w:rsidRDefault="00F47384" w:rsidP="006D30BD">
            <w:pPr>
              <w:rPr>
                <w:sz w:val="24"/>
                <w:szCs w:val="24"/>
              </w:rPr>
            </w:pPr>
            <w:r w:rsidRPr="0038131A">
              <w:rPr>
                <w:sz w:val="24"/>
                <w:szCs w:val="24"/>
              </w:rPr>
              <w:t>Age Group</w:t>
            </w:r>
          </w:p>
        </w:tc>
        <w:tc>
          <w:tcPr>
            <w:tcW w:w="6678" w:type="dxa"/>
          </w:tcPr>
          <w:p w:rsidR="00F47384" w:rsidRPr="0038131A" w:rsidRDefault="00F47384" w:rsidP="006D30BD">
            <w:pPr>
              <w:rPr>
                <w:sz w:val="24"/>
                <w:szCs w:val="24"/>
              </w:rPr>
            </w:pPr>
            <w:r>
              <w:rPr>
                <w:sz w:val="24"/>
                <w:szCs w:val="24"/>
              </w:rPr>
              <w:t>Years 7/8   (aged 11/12)</w:t>
            </w:r>
          </w:p>
        </w:tc>
      </w:tr>
      <w:tr w:rsidR="00F47384">
        <w:tc>
          <w:tcPr>
            <w:tcW w:w="2898" w:type="dxa"/>
          </w:tcPr>
          <w:p w:rsidR="00F47384" w:rsidRPr="0038131A" w:rsidRDefault="00F47384" w:rsidP="006D30BD">
            <w:pPr>
              <w:rPr>
                <w:sz w:val="24"/>
                <w:szCs w:val="24"/>
              </w:rPr>
            </w:pPr>
            <w:r>
              <w:rPr>
                <w:sz w:val="24"/>
                <w:szCs w:val="24"/>
              </w:rPr>
              <w:t>Links to Curriculum Values</w:t>
            </w:r>
          </w:p>
        </w:tc>
        <w:tc>
          <w:tcPr>
            <w:tcW w:w="6678" w:type="dxa"/>
          </w:tcPr>
          <w:p w:rsidR="00F47384" w:rsidRDefault="00F47384" w:rsidP="006D30BD">
            <w:pPr>
              <w:rPr>
                <w:sz w:val="24"/>
                <w:szCs w:val="24"/>
              </w:rPr>
            </w:pPr>
            <w:r>
              <w:rPr>
                <w:sz w:val="24"/>
                <w:szCs w:val="24"/>
              </w:rPr>
              <w:t>Innovation, Inquiry and Curiosity</w:t>
            </w:r>
          </w:p>
          <w:p w:rsidR="00F47384" w:rsidRDefault="00F47384" w:rsidP="006D30BD">
            <w:pPr>
              <w:rPr>
                <w:sz w:val="24"/>
                <w:szCs w:val="24"/>
              </w:rPr>
            </w:pPr>
            <w:r>
              <w:rPr>
                <w:sz w:val="24"/>
                <w:szCs w:val="24"/>
              </w:rPr>
              <w:t>Diversity</w:t>
            </w:r>
          </w:p>
          <w:p w:rsidR="00F47384" w:rsidRDefault="00F47384" w:rsidP="006D30BD">
            <w:pPr>
              <w:rPr>
                <w:sz w:val="24"/>
                <w:szCs w:val="24"/>
              </w:rPr>
            </w:pPr>
            <w:r>
              <w:rPr>
                <w:sz w:val="24"/>
                <w:szCs w:val="24"/>
              </w:rPr>
              <w:t>Equity</w:t>
            </w:r>
          </w:p>
          <w:p w:rsidR="00F47384" w:rsidRDefault="00F47384" w:rsidP="006D30BD">
            <w:pPr>
              <w:rPr>
                <w:sz w:val="24"/>
                <w:szCs w:val="24"/>
              </w:rPr>
            </w:pPr>
            <w:r>
              <w:rPr>
                <w:sz w:val="24"/>
                <w:szCs w:val="24"/>
              </w:rPr>
              <w:t>Integrity</w:t>
            </w:r>
          </w:p>
          <w:p w:rsidR="00F47384" w:rsidRPr="0038131A" w:rsidRDefault="00F47384" w:rsidP="006D30BD">
            <w:pPr>
              <w:rPr>
                <w:sz w:val="24"/>
                <w:szCs w:val="24"/>
              </w:rPr>
            </w:pPr>
            <w:r>
              <w:rPr>
                <w:sz w:val="24"/>
                <w:szCs w:val="24"/>
              </w:rPr>
              <w:t>Respect</w:t>
            </w:r>
          </w:p>
        </w:tc>
      </w:tr>
      <w:tr w:rsidR="00F47384">
        <w:tc>
          <w:tcPr>
            <w:tcW w:w="2898" w:type="dxa"/>
          </w:tcPr>
          <w:p w:rsidR="00F47384" w:rsidRPr="0038131A" w:rsidRDefault="00F47384" w:rsidP="006D30BD">
            <w:pPr>
              <w:rPr>
                <w:sz w:val="24"/>
                <w:szCs w:val="24"/>
              </w:rPr>
            </w:pPr>
            <w:r>
              <w:rPr>
                <w:sz w:val="24"/>
                <w:szCs w:val="24"/>
              </w:rPr>
              <w:t>Links to Key Competencies</w:t>
            </w:r>
          </w:p>
        </w:tc>
        <w:tc>
          <w:tcPr>
            <w:tcW w:w="6678" w:type="dxa"/>
          </w:tcPr>
          <w:p w:rsidR="00F47384" w:rsidRDefault="00F47384" w:rsidP="006D30BD">
            <w:pPr>
              <w:rPr>
                <w:sz w:val="24"/>
                <w:szCs w:val="24"/>
              </w:rPr>
            </w:pPr>
            <w:r>
              <w:rPr>
                <w:sz w:val="24"/>
                <w:szCs w:val="24"/>
              </w:rPr>
              <w:t>Thinking</w:t>
            </w:r>
          </w:p>
          <w:p w:rsidR="00F47384" w:rsidRDefault="00F47384" w:rsidP="006D30BD">
            <w:pPr>
              <w:rPr>
                <w:sz w:val="24"/>
                <w:szCs w:val="24"/>
              </w:rPr>
            </w:pPr>
            <w:r>
              <w:rPr>
                <w:sz w:val="24"/>
                <w:szCs w:val="24"/>
              </w:rPr>
              <w:t xml:space="preserve">Managing Self </w:t>
            </w:r>
          </w:p>
          <w:p w:rsidR="00F47384" w:rsidRDefault="00F47384" w:rsidP="006D30BD">
            <w:pPr>
              <w:rPr>
                <w:sz w:val="24"/>
                <w:szCs w:val="24"/>
              </w:rPr>
            </w:pPr>
            <w:r>
              <w:rPr>
                <w:sz w:val="24"/>
                <w:szCs w:val="24"/>
              </w:rPr>
              <w:t xml:space="preserve">Participating and Contributing </w:t>
            </w:r>
          </w:p>
          <w:p w:rsidR="00F47384" w:rsidRDefault="00F47384" w:rsidP="006D30BD">
            <w:pPr>
              <w:rPr>
                <w:sz w:val="24"/>
                <w:szCs w:val="24"/>
              </w:rPr>
            </w:pPr>
            <w:r>
              <w:rPr>
                <w:sz w:val="24"/>
                <w:szCs w:val="24"/>
              </w:rPr>
              <w:t>Relating to Others</w:t>
            </w:r>
          </w:p>
          <w:p w:rsidR="00F47384" w:rsidRPr="0038131A" w:rsidRDefault="00F47384" w:rsidP="006D30BD">
            <w:pPr>
              <w:rPr>
                <w:sz w:val="24"/>
                <w:szCs w:val="24"/>
              </w:rPr>
            </w:pPr>
            <w:r>
              <w:rPr>
                <w:sz w:val="24"/>
                <w:szCs w:val="24"/>
              </w:rPr>
              <w:t>Understanding Language, Symbols and Text</w:t>
            </w:r>
          </w:p>
        </w:tc>
      </w:tr>
    </w:tbl>
    <w:p w:rsidR="00FD13F6" w:rsidRDefault="00FD13F6" w:rsidP="00F47384">
      <w:pPr>
        <w:rPr>
          <w:b/>
          <w:i/>
          <w:sz w:val="20"/>
          <w:szCs w:val="20"/>
        </w:rPr>
      </w:pPr>
    </w:p>
    <w:p w:rsidR="00F47384" w:rsidRDefault="00F47384" w:rsidP="00F47384">
      <w:pPr>
        <w:rPr>
          <w:i/>
          <w:sz w:val="20"/>
          <w:szCs w:val="20"/>
        </w:rPr>
      </w:pPr>
      <w:r w:rsidRPr="00B64C4C">
        <w:rPr>
          <w:i/>
          <w:sz w:val="20"/>
          <w:szCs w:val="20"/>
        </w:rPr>
        <w:t>The books in this series can be used in whole class settings or for instructional guided reading sessions. L</w:t>
      </w:r>
      <w:r w:rsidR="00E04B8B">
        <w:rPr>
          <w:i/>
          <w:sz w:val="20"/>
          <w:szCs w:val="20"/>
        </w:rPr>
        <w:t>essons can stand alone (i.e. on</w:t>
      </w:r>
      <w:r w:rsidRPr="00B64C4C">
        <w:rPr>
          <w:i/>
          <w:sz w:val="20"/>
          <w:szCs w:val="20"/>
        </w:rPr>
        <w:t>e off) or be delivered over a series of days. This is dependent on the classroom/school context, time frame available, and desires of the teacher. Th</w:t>
      </w:r>
      <w:r>
        <w:rPr>
          <w:i/>
          <w:sz w:val="20"/>
          <w:szCs w:val="20"/>
        </w:rPr>
        <w:t xml:space="preserve">ese teaching notes and </w:t>
      </w:r>
      <w:r w:rsidRPr="00B64C4C">
        <w:rPr>
          <w:i/>
          <w:sz w:val="20"/>
          <w:szCs w:val="20"/>
        </w:rPr>
        <w:t xml:space="preserve">resources are designed to be a guide only, and should be used in conjunction with the teacher’s own knowledge of their students, creative ideas, and </w:t>
      </w:r>
      <w:r>
        <w:rPr>
          <w:i/>
          <w:sz w:val="20"/>
          <w:szCs w:val="20"/>
        </w:rPr>
        <w:t xml:space="preserve">overall </w:t>
      </w:r>
      <w:r w:rsidRPr="00B64C4C">
        <w:rPr>
          <w:i/>
          <w:sz w:val="20"/>
          <w:szCs w:val="20"/>
        </w:rPr>
        <w:t xml:space="preserve">desired outcome.    </w:t>
      </w:r>
    </w:p>
    <w:p w:rsidR="00F47384" w:rsidRDefault="00F47384" w:rsidP="00F47384">
      <w:pPr>
        <w:rPr>
          <w:b/>
          <w:sz w:val="28"/>
          <w:szCs w:val="28"/>
        </w:rPr>
      </w:pPr>
      <w:r>
        <w:rPr>
          <w:b/>
          <w:sz w:val="28"/>
          <w:szCs w:val="28"/>
        </w:rPr>
        <w:t>Overview</w:t>
      </w:r>
    </w:p>
    <w:p w:rsidR="00F47384" w:rsidRDefault="00F47384" w:rsidP="00F47384">
      <w:pPr>
        <w:rPr>
          <w:sz w:val="24"/>
          <w:szCs w:val="24"/>
        </w:rPr>
      </w:pPr>
      <w:r>
        <w:rPr>
          <w:sz w:val="24"/>
          <w:szCs w:val="24"/>
        </w:rPr>
        <w:t xml:space="preserve">The story “Te Rerenga – The Pathway” gives the reader an insight into the events leading up to the signing of the Treaty of Waitangi in February 1840. The introduction enlightens the reader </w:t>
      </w:r>
      <w:r w:rsidR="0009557A">
        <w:rPr>
          <w:sz w:val="24"/>
          <w:szCs w:val="24"/>
        </w:rPr>
        <w:t xml:space="preserve">about the invitation from Maori to the British to intervene – because Maori were the recognised sovereigns of NZ at that time. It then tells </w:t>
      </w:r>
      <w:r>
        <w:rPr>
          <w:sz w:val="24"/>
          <w:szCs w:val="24"/>
        </w:rPr>
        <w:t>about William Wilberforce and</w:t>
      </w:r>
      <w:r w:rsidR="0009557A">
        <w:rPr>
          <w:sz w:val="24"/>
          <w:szCs w:val="24"/>
        </w:rPr>
        <w:t xml:space="preserve"> the Clapham Group in the 1790s,</w:t>
      </w:r>
      <w:r>
        <w:rPr>
          <w:sz w:val="24"/>
          <w:szCs w:val="24"/>
        </w:rPr>
        <w:t xml:space="preserve"> and </w:t>
      </w:r>
      <w:r w:rsidR="0009557A">
        <w:rPr>
          <w:sz w:val="24"/>
          <w:szCs w:val="24"/>
        </w:rPr>
        <w:t xml:space="preserve">about </w:t>
      </w:r>
      <w:r>
        <w:rPr>
          <w:sz w:val="24"/>
          <w:szCs w:val="24"/>
        </w:rPr>
        <w:t xml:space="preserve">the increasing concerns of English missionaries who are observing the ill-treatment of many native people in a number of Britain’s colonies. As the British population rises in New Zealand over the first three decades of the 1800s, </w:t>
      </w:r>
      <w:r w:rsidR="0009557A">
        <w:rPr>
          <w:sz w:val="24"/>
          <w:szCs w:val="24"/>
        </w:rPr>
        <w:t xml:space="preserve">the Maori request British intervention is heeded. </w:t>
      </w:r>
      <w:r>
        <w:rPr>
          <w:sz w:val="24"/>
          <w:szCs w:val="24"/>
        </w:rPr>
        <w:t xml:space="preserve">Lord Glenelg, James Stephen, James Busby, and Captain William Hobson seek to work with the Maori people in helping to prevent their land from being unjustly taken. </w:t>
      </w:r>
    </w:p>
    <w:p w:rsidR="00F47384" w:rsidRPr="001E4431" w:rsidRDefault="00F47384" w:rsidP="00F47384">
      <w:pPr>
        <w:rPr>
          <w:sz w:val="24"/>
          <w:szCs w:val="24"/>
        </w:rPr>
      </w:pPr>
      <w:r w:rsidRPr="001E4431">
        <w:rPr>
          <w:b/>
          <w:sz w:val="28"/>
          <w:szCs w:val="28"/>
        </w:rPr>
        <w:t>Possible Curriculum Contexts</w:t>
      </w:r>
    </w:p>
    <w:tbl>
      <w:tblPr>
        <w:tblStyle w:val="TableGrid"/>
        <w:tblW w:w="0" w:type="auto"/>
        <w:tblLook w:val="04A0"/>
      </w:tblPr>
      <w:tblGrid>
        <w:gridCol w:w="1972"/>
        <w:gridCol w:w="4275"/>
        <w:gridCol w:w="3329"/>
      </w:tblGrid>
      <w:tr w:rsidR="00F47384">
        <w:tc>
          <w:tcPr>
            <w:tcW w:w="1972" w:type="dxa"/>
          </w:tcPr>
          <w:p w:rsidR="00F47384" w:rsidRPr="007D2E99" w:rsidRDefault="00F47384" w:rsidP="006D30BD">
            <w:pPr>
              <w:rPr>
                <w:sz w:val="20"/>
                <w:szCs w:val="20"/>
              </w:rPr>
            </w:pPr>
            <w:r w:rsidRPr="007D2E99">
              <w:rPr>
                <w:sz w:val="20"/>
                <w:szCs w:val="20"/>
              </w:rPr>
              <w:t>Curriculum Area</w:t>
            </w:r>
          </w:p>
        </w:tc>
        <w:tc>
          <w:tcPr>
            <w:tcW w:w="4275" w:type="dxa"/>
          </w:tcPr>
          <w:p w:rsidR="00F47384" w:rsidRPr="007D2E99" w:rsidRDefault="00F47384" w:rsidP="006D30BD">
            <w:pPr>
              <w:rPr>
                <w:sz w:val="20"/>
                <w:szCs w:val="20"/>
              </w:rPr>
            </w:pPr>
            <w:r w:rsidRPr="007D2E99">
              <w:rPr>
                <w:sz w:val="20"/>
                <w:szCs w:val="20"/>
              </w:rPr>
              <w:t>Achievement Objectives:</w:t>
            </w:r>
          </w:p>
        </w:tc>
        <w:tc>
          <w:tcPr>
            <w:tcW w:w="3329" w:type="dxa"/>
          </w:tcPr>
          <w:p w:rsidR="00F47384" w:rsidRPr="007D2E99" w:rsidRDefault="00F47384" w:rsidP="006D30BD">
            <w:pPr>
              <w:rPr>
                <w:sz w:val="20"/>
                <w:szCs w:val="20"/>
              </w:rPr>
            </w:pPr>
            <w:r>
              <w:rPr>
                <w:sz w:val="20"/>
                <w:szCs w:val="20"/>
              </w:rPr>
              <w:t>Possible Purposes:</w:t>
            </w:r>
          </w:p>
        </w:tc>
      </w:tr>
      <w:tr w:rsidR="00F47384">
        <w:tc>
          <w:tcPr>
            <w:tcW w:w="1972" w:type="dxa"/>
          </w:tcPr>
          <w:p w:rsidR="00F47384" w:rsidRPr="007D2E99" w:rsidRDefault="00F47384" w:rsidP="006D30BD">
            <w:pPr>
              <w:rPr>
                <w:sz w:val="20"/>
                <w:szCs w:val="20"/>
              </w:rPr>
            </w:pPr>
            <w:r w:rsidRPr="007D2E99">
              <w:rPr>
                <w:sz w:val="20"/>
                <w:szCs w:val="20"/>
              </w:rPr>
              <w:t>English: Listening, Reading and Viewing</w:t>
            </w:r>
          </w:p>
          <w:p w:rsidR="00F47384" w:rsidRPr="007D2E99" w:rsidRDefault="00F47384" w:rsidP="006D30BD">
            <w:pPr>
              <w:rPr>
                <w:sz w:val="20"/>
                <w:szCs w:val="20"/>
              </w:rPr>
            </w:pPr>
          </w:p>
        </w:tc>
        <w:tc>
          <w:tcPr>
            <w:tcW w:w="4275" w:type="dxa"/>
          </w:tcPr>
          <w:p w:rsidR="00F47384" w:rsidRPr="007D2E99" w:rsidRDefault="00F47384" w:rsidP="006D30BD">
            <w:pPr>
              <w:pStyle w:val="ListParagraph"/>
              <w:numPr>
                <w:ilvl w:val="0"/>
                <w:numId w:val="1"/>
              </w:numPr>
              <w:rPr>
                <w:sz w:val="20"/>
                <w:szCs w:val="20"/>
              </w:rPr>
            </w:pPr>
            <w:r w:rsidRPr="007D2E99">
              <w:rPr>
                <w:sz w:val="20"/>
                <w:szCs w:val="20"/>
              </w:rPr>
              <w:t>Integrate sources of information, processes</w:t>
            </w:r>
            <w:r>
              <w:rPr>
                <w:sz w:val="20"/>
                <w:szCs w:val="20"/>
              </w:rPr>
              <w:t xml:space="preserve"> and strategies confidently </w:t>
            </w:r>
            <w:r w:rsidRPr="007D2E99">
              <w:rPr>
                <w:sz w:val="20"/>
                <w:szCs w:val="20"/>
              </w:rPr>
              <w:t>to identify, form and express ideas.</w:t>
            </w:r>
          </w:p>
          <w:p w:rsidR="00F47384" w:rsidRPr="007D2E99" w:rsidRDefault="00F47384" w:rsidP="006D30BD">
            <w:pPr>
              <w:pStyle w:val="ListParagraph"/>
              <w:numPr>
                <w:ilvl w:val="0"/>
                <w:numId w:val="1"/>
              </w:numPr>
              <w:rPr>
                <w:sz w:val="20"/>
                <w:szCs w:val="20"/>
              </w:rPr>
            </w:pPr>
            <w:r>
              <w:rPr>
                <w:sz w:val="20"/>
                <w:szCs w:val="20"/>
              </w:rPr>
              <w:t>Show an increas</w:t>
            </w:r>
            <w:r w:rsidRPr="007D2E99">
              <w:rPr>
                <w:sz w:val="20"/>
                <w:szCs w:val="20"/>
              </w:rPr>
              <w:t>ing understanding of how texts are shaped for different purposes and audiences.</w:t>
            </w:r>
          </w:p>
          <w:p w:rsidR="00F47384" w:rsidRPr="007D2E99" w:rsidRDefault="00F47384" w:rsidP="006D30BD">
            <w:pPr>
              <w:pStyle w:val="ListParagraph"/>
              <w:numPr>
                <w:ilvl w:val="0"/>
                <w:numId w:val="1"/>
              </w:numPr>
              <w:rPr>
                <w:sz w:val="20"/>
                <w:szCs w:val="20"/>
              </w:rPr>
            </w:pPr>
            <w:r w:rsidRPr="007D2E99">
              <w:rPr>
                <w:sz w:val="20"/>
                <w:szCs w:val="20"/>
              </w:rPr>
              <w:t>Show a</w:t>
            </w:r>
            <w:r>
              <w:rPr>
                <w:sz w:val="20"/>
                <w:szCs w:val="20"/>
              </w:rPr>
              <w:t>n increas</w:t>
            </w:r>
            <w:r w:rsidRPr="007D2E99">
              <w:rPr>
                <w:sz w:val="20"/>
                <w:szCs w:val="20"/>
              </w:rPr>
              <w:t>ing understanding of ideas within, across and beyond texts.</w:t>
            </w:r>
          </w:p>
          <w:p w:rsidR="00F47384" w:rsidRPr="007D2E99" w:rsidRDefault="00F47384" w:rsidP="006D30BD">
            <w:pPr>
              <w:pStyle w:val="ListParagraph"/>
              <w:numPr>
                <w:ilvl w:val="0"/>
                <w:numId w:val="1"/>
              </w:numPr>
              <w:rPr>
                <w:sz w:val="20"/>
                <w:szCs w:val="20"/>
              </w:rPr>
            </w:pPr>
            <w:r>
              <w:rPr>
                <w:sz w:val="20"/>
                <w:szCs w:val="20"/>
              </w:rPr>
              <w:t>Show an increas</w:t>
            </w:r>
            <w:r w:rsidRPr="007D2E99">
              <w:rPr>
                <w:sz w:val="20"/>
                <w:szCs w:val="20"/>
              </w:rPr>
              <w:t>ing understanding of how language features are used for effect within and across texts.</w:t>
            </w:r>
          </w:p>
        </w:tc>
        <w:tc>
          <w:tcPr>
            <w:tcW w:w="3329" w:type="dxa"/>
          </w:tcPr>
          <w:p w:rsidR="00F47384" w:rsidRDefault="00F47384" w:rsidP="006D30BD">
            <w:pPr>
              <w:rPr>
                <w:b/>
                <w:i/>
                <w:sz w:val="20"/>
                <w:szCs w:val="20"/>
              </w:rPr>
            </w:pPr>
            <w:r w:rsidRPr="003A106A">
              <w:rPr>
                <w:b/>
                <w:i/>
                <w:sz w:val="20"/>
                <w:szCs w:val="20"/>
              </w:rPr>
              <w:t>First Reading</w:t>
            </w:r>
          </w:p>
          <w:p w:rsidR="00F47384" w:rsidRDefault="00F47384" w:rsidP="006D30BD">
            <w:pPr>
              <w:rPr>
                <w:sz w:val="20"/>
                <w:szCs w:val="20"/>
              </w:rPr>
            </w:pPr>
            <w:r>
              <w:rPr>
                <w:sz w:val="20"/>
                <w:szCs w:val="20"/>
              </w:rPr>
              <w:t xml:space="preserve">To learn more about the events and key people in the lead up to the signing of the Treaty of Waitangi in 1840. </w:t>
            </w:r>
          </w:p>
          <w:p w:rsidR="00F47384" w:rsidRDefault="00F47384" w:rsidP="006D30BD">
            <w:pPr>
              <w:rPr>
                <w:sz w:val="20"/>
                <w:szCs w:val="20"/>
              </w:rPr>
            </w:pPr>
          </w:p>
          <w:p w:rsidR="00F47384" w:rsidRDefault="00F47384" w:rsidP="006D30BD">
            <w:pPr>
              <w:rPr>
                <w:b/>
                <w:i/>
                <w:sz w:val="20"/>
                <w:szCs w:val="20"/>
              </w:rPr>
            </w:pPr>
            <w:r w:rsidRPr="003A106A">
              <w:rPr>
                <w:b/>
                <w:i/>
                <w:sz w:val="20"/>
                <w:szCs w:val="20"/>
              </w:rPr>
              <w:t>Subsequent Reading</w:t>
            </w:r>
            <w:r>
              <w:rPr>
                <w:b/>
                <w:i/>
                <w:sz w:val="20"/>
                <w:szCs w:val="20"/>
              </w:rPr>
              <w:t>/s</w:t>
            </w:r>
          </w:p>
          <w:p w:rsidR="00F47384" w:rsidRDefault="00F47384" w:rsidP="006D30BD">
            <w:pPr>
              <w:pStyle w:val="ListParagraph"/>
              <w:numPr>
                <w:ilvl w:val="0"/>
                <w:numId w:val="1"/>
              </w:numPr>
              <w:rPr>
                <w:sz w:val="20"/>
                <w:szCs w:val="20"/>
              </w:rPr>
            </w:pPr>
            <w:r>
              <w:rPr>
                <w:sz w:val="20"/>
                <w:szCs w:val="20"/>
              </w:rPr>
              <w:t>To understand the rapport that the missionaries built with the Maori people</w:t>
            </w:r>
          </w:p>
          <w:p w:rsidR="00F47384" w:rsidRDefault="00F47384" w:rsidP="006D30BD">
            <w:pPr>
              <w:pStyle w:val="ListParagraph"/>
              <w:numPr>
                <w:ilvl w:val="0"/>
                <w:numId w:val="1"/>
              </w:numPr>
              <w:rPr>
                <w:sz w:val="20"/>
                <w:szCs w:val="20"/>
              </w:rPr>
            </w:pPr>
            <w:r>
              <w:rPr>
                <w:sz w:val="20"/>
                <w:szCs w:val="20"/>
              </w:rPr>
              <w:t>To gain historical perspectives about key British personnel and their respective motives when it came to the colonisation of New Zealand.</w:t>
            </w:r>
          </w:p>
          <w:p w:rsidR="00F47384" w:rsidRPr="003A106A" w:rsidRDefault="00F47384" w:rsidP="006D30BD">
            <w:pPr>
              <w:pStyle w:val="ListParagraph"/>
              <w:numPr>
                <w:ilvl w:val="0"/>
                <w:numId w:val="1"/>
              </w:numPr>
              <w:rPr>
                <w:sz w:val="20"/>
                <w:szCs w:val="20"/>
              </w:rPr>
            </w:pPr>
            <w:r>
              <w:rPr>
                <w:sz w:val="20"/>
                <w:szCs w:val="20"/>
              </w:rPr>
              <w:t>To gain insights into the complexities faced by Maori and early British leaders/settlers.</w:t>
            </w:r>
          </w:p>
        </w:tc>
      </w:tr>
      <w:tr w:rsidR="00F47384" w:rsidRPr="00BE6DFA">
        <w:tc>
          <w:tcPr>
            <w:tcW w:w="1972" w:type="dxa"/>
          </w:tcPr>
          <w:p w:rsidR="00F47384" w:rsidRPr="007D2E99" w:rsidRDefault="00F47384" w:rsidP="006D30BD">
            <w:pPr>
              <w:rPr>
                <w:sz w:val="20"/>
                <w:szCs w:val="20"/>
              </w:rPr>
            </w:pPr>
            <w:r w:rsidRPr="007D2E99">
              <w:rPr>
                <w:sz w:val="20"/>
                <w:szCs w:val="20"/>
              </w:rPr>
              <w:t>English: Speaking, Writing and Presenting</w:t>
            </w:r>
          </w:p>
        </w:tc>
        <w:tc>
          <w:tcPr>
            <w:tcW w:w="4275" w:type="dxa"/>
          </w:tcPr>
          <w:p w:rsidR="00F47384" w:rsidRPr="007D2E99" w:rsidRDefault="00F47384" w:rsidP="006D30BD">
            <w:pPr>
              <w:pStyle w:val="ListParagraph"/>
              <w:numPr>
                <w:ilvl w:val="0"/>
                <w:numId w:val="1"/>
              </w:numPr>
              <w:rPr>
                <w:sz w:val="20"/>
                <w:szCs w:val="20"/>
              </w:rPr>
            </w:pPr>
            <w:r w:rsidRPr="007D2E99">
              <w:rPr>
                <w:sz w:val="20"/>
                <w:szCs w:val="20"/>
              </w:rPr>
              <w:t>Integrate sources of information, processes and strat</w:t>
            </w:r>
            <w:r>
              <w:rPr>
                <w:sz w:val="20"/>
                <w:szCs w:val="20"/>
              </w:rPr>
              <w:t>egies confidently</w:t>
            </w:r>
            <w:r w:rsidRPr="007D2E99">
              <w:rPr>
                <w:sz w:val="20"/>
                <w:szCs w:val="20"/>
              </w:rPr>
              <w:t xml:space="preserve"> to identify, form and express ideas.</w:t>
            </w:r>
          </w:p>
          <w:p w:rsidR="00F47384" w:rsidRPr="007D2E99" w:rsidRDefault="00F47384" w:rsidP="006D30BD">
            <w:pPr>
              <w:pStyle w:val="ListParagraph"/>
              <w:numPr>
                <w:ilvl w:val="0"/>
                <w:numId w:val="1"/>
              </w:numPr>
              <w:rPr>
                <w:sz w:val="20"/>
                <w:szCs w:val="20"/>
              </w:rPr>
            </w:pPr>
            <w:r>
              <w:rPr>
                <w:sz w:val="20"/>
                <w:szCs w:val="20"/>
              </w:rPr>
              <w:t>Show an increasing</w:t>
            </w:r>
            <w:r w:rsidRPr="007D2E99">
              <w:rPr>
                <w:sz w:val="20"/>
                <w:szCs w:val="20"/>
              </w:rPr>
              <w:t xml:space="preserve"> understanding of how texts are shaped for different purposes and audiences.</w:t>
            </w:r>
          </w:p>
          <w:p w:rsidR="00F47384" w:rsidRPr="007D2E99" w:rsidRDefault="00F47384" w:rsidP="006D30BD">
            <w:pPr>
              <w:pStyle w:val="ListParagraph"/>
              <w:numPr>
                <w:ilvl w:val="0"/>
                <w:numId w:val="1"/>
              </w:numPr>
              <w:rPr>
                <w:sz w:val="20"/>
                <w:szCs w:val="20"/>
              </w:rPr>
            </w:pPr>
            <w:r>
              <w:rPr>
                <w:sz w:val="20"/>
                <w:szCs w:val="20"/>
              </w:rPr>
              <w:t>Select, develop</w:t>
            </w:r>
            <w:r w:rsidRPr="007D2E99">
              <w:rPr>
                <w:sz w:val="20"/>
                <w:szCs w:val="20"/>
              </w:rPr>
              <w:t xml:space="preserve"> and communicate ideas on range of topics.</w:t>
            </w:r>
          </w:p>
          <w:p w:rsidR="00F47384" w:rsidRPr="007D2E99" w:rsidRDefault="00F47384" w:rsidP="006D30BD">
            <w:pPr>
              <w:pStyle w:val="ListParagraph"/>
              <w:numPr>
                <w:ilvl w:val="0"/>
                <w:numId w:val="1"/>
              </w:numPr>
              <w:rPr>
                <w:sz w:val="20"/>
                <w:szCs w:val="20"/>
              </w:rPr>
            </w:pPr>
            <w:r w:rsidRPr="007D2E99">
              <w:rPr>
                <w:sz w:val="20"/>
                <w:szCs w:val="20"/>
              </w:rPr>
              <w:t xml:space="preserve">Use </w:t>
            </w:r>
            <w:r>
              <w:rPr>
                <w:sz w:val="20"/>
                <w:szCs w:val="20"/>
              </w:rPr>
              <w:t xml:space="preserve">a range of </w:t>
            </w:r>
            <w:r w:rsidRPr="007D2E99">
              <w:rPr>
                <w:sz w:val="20"/>
                <w:szCs w:val="20"/>
              </w:rPr>
              <w:t xml:space="preserve">language features </w:t>
            </w:r>
            <w:r>
              <w:rPr>
                <w:sz w:val="20"/>
                <w:szCs w:val="20"/>
              </w:rPr>
              <w:t>appropriately, showing an increas</w:t>
            </w:r>
            <w:r w:rsidRPr="007D2E99">
              <w:rPr>
                <w:sz w:val="20"/>
                <w:szCs w:val="20"/>
              </w:rPr>
              <w:t>ing understanding of their effects.</w:t>
            </w:r>
          </w:p>
        </w:tc>
        <w:tc>
          <w:tcPr>
            <w:tcW w:w="3329" w:type="dxa"/>
          </w:tcPr>
          <w:p w:rsidR="00F47384" w:rsidRDefault="00F47384" w:rsidP="006D30BD">
            <w:pPr>
              <w:rPr>
                <w:b/>
                <w:i/>
                <w:sz w:val="20"/>
                <w:szCs w:val="20"/>
              </w:rPr>
            </w:pPr>
            <w:r w:rsidRPr="003A106A">
              <w:rPr>
                <w:b/>
                <w:i/>
                <w:sz w:val="20"/>
                <w:szCs w:val="20"/>
              </w:rPr>
              <w:t>Writing Suggestions</w:t>
            </w:r>
          </w:p>
          <w:p w:rsidR="00F47384" w:rsidRDefault="00F47384" w:rsidP="006D30BD">
            <w:pPr>
              <w:pStyle w:val="ListParagraph"/>
              <w:numPr>
                <w:ilvl w:val="0"/>
                <w:numId w:val="1"/>
              </w:numPr>
              <w:rPr>
                <w:sz w:val="20"/>
                <w:szCs w:val="20"/>
              </w:rPr>
            </w:pPr>
            <w:r>
              <w:rPr>
                <w:sz w:val="20"/>
                <w:szCs w:val="20"/>
              </w:rPr>
              <w:t>Write a newspaper article set in the 1830s about the issues Lord Glenelg faced and the decisions he sought to make.</w:t>
            </w:r>
          </w:p>
          <w:p w:rsidR="00F47384" w:rsidRDefault="00F47384" w:rsidP="006D30BD">
            <w:pPr>
              <w:pStyle w:val="ListParagraph"/>
              <w:numPr>
                <w:ilvl w:val="0"/>
                <w:numId w:val="1"/>
              </w:numPr>
              <w:rPr>
                <w:sz w:val="20"/>
                <w:szCs w:val="20"/>
              </w:rPr>
            </w:pPr>
            <w:r>
              <w:rPr>
                <w:sz w:val="20"/>
                <w:szCs w:val="20"/>
              </w:rPr>
              <w:t>Write a diary entry from a Maori perspective, missionary perspective, British leader’s perspective (e.g. William Hobson), or a British settler’s perspective</w:t>
            </w:r>
          </w:p>
          <w:p w:rsidR="00F47384" w:rsidRDefault="00F47384" w:rsidP="006D30BD">
            <w:pPr>
              <w:pStyle w:val="ListParagraph"/>
              <w:numPr>
                <w:ilvl w:val="0"/>
                <w:numId w:val="1"/>
              </w:numPr>
              <w:rPr>
                <w:sz w:val="20"/>
                <w:szCs w:val="20"/>
              </w:rPr>
            </w:pPr>
            <w:r>
              <w:rPr>
                <w:sz w:val="20"/>
                <w:szCs w:val="20"/>
              </w:rPr>
              <w:t>Re-tell the story by writing a script for a play and present it to an audience.</w:t>
            </w:r>
          </w:p>
          <w:p w:rsidR="00F47384" w:rsidRPr="00436F42" w:rsidRDefault="00F47384" w:rsidP="006D30BD">
            <w:pPr>
              <w:pStyle w:val="ListParagraph"/>
              <w:numPr>
                <w:ilvl w:val="0"/>
                <w:numId w:val="1"/>
              </w:numPr>
              <w:rPr>
                <w:sz w:val="20"/>
                <w:szCs w:val="20"/>
              </w:rPr>
            </w:pPr>
            <w:r>
              <w:rPr>
                <w:sz w:val="20"/>
                <w:szCs w:val="20"/>
              </w:rPr>
              <w:t>Hold a formal debate: Maori and Missionary Leaders vs. British settlers.</w:t>
            </w:r>
          </w:p>
        </w:tc>
      </w:tr>
      <w:tr w:rsidR="00F47384" w:rsidRPr="00BE6DFA">
        <w:tc>
          <w:tcPr>
            <w:tcW w:w="1972" w:type="dxa"/>
          </w:tcPr>
          <w:p w:rsidR="00F47384" w:rsidRPr="007D2E99" w:rsidRDefault="00F47384" w:rsidP="006D30BD">
            <w:pPr>
              <w:rPr>
                <w:sz w:val="20"/>
                <w:szCs w:val="20"/>
              </w:rPr>
            </w:pPr>
            <w:r>
              <w:rPr>
                <w:sz w:val="20"/>
                <w:szCs w:val="20"/>
              </w:rPr>
              <w:t>Social Sciences</w:t>
            </w:r>
          </w:p>
        </w:tc>
        <w:tc>
          <w:tcPr>
            <w:tcW w:w="4275" w:type="dxa"/>
          </w:tcPr>
          <w:p w:rsidR="00F47384" w:rsidRDefault="00F47384" w:rsidP="006D30BD">
            <w:pPr>
              <w:pStyle w:val="ListParagraph"/>
              <w:numPr>
                <w:ilvl w:val="0"/>
                <w:numId w:val="1"/>
              </w:numPr>
              <w:rPr>
                <w:sz w:val="20"/>
                <w:szCs w:val="20"/>
              </w:rPr>
            </w:pPr>
            <w:r>
              <w:rPr>
                <w:sz w:val="20"/>
                <w:szCs w:val="20"/>
              </w:rPr>
              <w:t>Understand that events have causes and effects.</w:t>
            </w:r>
          </w:p>
          <w:p w:rsidR="00F47384" w:rsidRPr="004F6D1B" w:rsidRDefault="00F47384" w:rsidP="006D30BD">
            <w:pPr>
              <w:pStyle w:val="ListParagraph"/>
              <w:numPr>
                <w:ilvl w:val="0"/>
                <w:numId w:val="1"/>
              </w:numPr>
              <w:rPr>
                <w:sz w:val="20"/>
                <w:szCs w:val="20"/>
              </w:rPr>
            </w:pPr>
            <w:r>
              <w:rPr>
                <w:sz w:val="20"/>
                <w:szCs w:val="20"/>
              </w:rPr>
              <w:t>Understand how exploration and innovation create opportunities and challenges for people and places.</w:t>
            </w:r>
          </w:p>
        </w:tc>
        <w:tc>
          <w:tcPr>
            <w:tcW w:w="3329" w:type="dxa"/>
          </w:tcPr>
          <w:p w:rsidR="00F47384" w:rsidRPr="00F43CA8" w:rsidRDefault="00F47384" w:rsidP="006D30BD">
            <w:pPr>
              <w:rPr>
                <w:sz w:val="20"/>
                <w:szCs w:val="20"/>
              </w:rPr>
            </w:pPr>
            <w:r>
              <w:rPr>
                <w:sz w:val="20"/>
                <w:szCs w:val="20"/>
              </w:rPr>
              <w:t>Create a webquest or inquiry project that allows students to delve deeper into the historical aspects that led to the development of the Treaty, and its continuing impact on NZ today.</w:t>
            </w:r>
          </w:p>
        </w:tc>
      </w:tr>
      <w:tr w:rsidR="00F47384" w:rsidRPr="00BE6DFA">
        <w:tc>
          <w:tcPr>
            <w:tcW w:w="1972" w:type="dxa"/>
          </w:tcPr>
          <w:p w:rsidR="00F47384" w:rsidRDefault="00F47384" w:rsidP="006D30BD">
            <w:pPr>
              <w:rPr>
                <w:sz w:val="20"/>
                <w:szCs w:val="20"/>
              </w:rPr>
            </w:pPr>
            <w:r>
              <w:rPr>
                <w:sz w:val="20"/>
                <w:szCs w:val="20"/>
              </w:rPr>
              <w:t>The Arts</w:t>
            </w:r>
          </w:p>
        </w:tc>
        <w:tc>
          <w:tcPr>
            <w:tcW w:w="4275" w:type="dxa"/>
          </w:tcPr>
          <w:p w:rsidR="00F47384" w:rsidRDefault="00F47384" w:rsidP="006D30BD">
            <w:pPr>
              <w:pStyle w:val="ListParagraph"/>
              <w:numPr>
                <w:ilvl w:val="0"/>
                <w:numId w:val="1"/>
              </w:numPr>
              <w:rPr>
                <w:sz w:val="20"/>
                <w:szCs w:val="20"/>
              </w:rPr>
            </w:pPr>
            <w:r>
              <w:rPr>
                <w:sz w:val="20"/>
                <w:szCs w:val="20"/>
              </w:rPr>
              <w:t>Initiate and refine ideas with others to plan and develop drama.</w:t>
            </w:r>
          </w:p>
          <w:p w:rsidR="00F47384" w:rsidRPr="00F43CA8" w:rsidRDefault="00F47384" w:rsidP="006D30BD">
            <w:pPr>
              <w:pStyle w:val="ListParagraph"/>
              <w:numPr>
                <w:ilvl w:val="0"/>
                <w:numId w:val="1"/>
              </w:numPr>
              <w:rPr>
                <w:sz w:val="20"/>
                <w:szCs w:val="20"/>
              </w:rPr>
            </w:pPr>
            <w:r>
              <w:rPr>
                <w:sz w:val="20"/>
                <w:szCs w:val="20"/>
              </w:rPr>
              <w:t xml:space="preserve">(Visual Art) Explore and describe ways in which meanings can be communicated and interpreted in their own and in others’ work. </w:t>
            </w:r>
          </w:p>
        </w:tc>
        <w:tc>
          <w:tcPr>
            <w:tcW w:w="3329" w:type="dxa"/>
          </w:tcPr>
          <w:p w:rsidR="00F47384" w:rsidRPr="00F43CA8" w:rsidRDefault="00E04B8B" w:rsidP="006D30BD">
            <w:pPr>
              <w:rPr>
                <w:sz w:val="20"/>
                <w:szCs w:val="20"/>
              </w:rPr>
            </w:pPr>
            <w:r>
              <w:rPr>
                <w:sz w:val="20"/>
                <w:szCs w:val="20"/>
              </w:rPr>
              <w:t>Get creative</w:t>
            </w:r>
            <w:r w:rsidR="00F47384">
              <w:rPr>
                <w:sz w:val="20"/>
                <w:szCs w:val="20"/>
              </w:rPr>
              <w:t xml:space="preserve"> by allowing the students to respond to the story through drama or visual art. Music and dance could also be explored as ways of responding personally to what has been learnt.</w:t>
            </w:r>
          </w:p>
        </w:tc>
      </w:tr>
      <w:tr w:rsidR="00F47384" w:rsidRPr="00BE6DFA">
        <w:tc>
          <w:tcPr>
            <w:tcW w:w="9576" w:type="dxa"/>
            <w:gridSpan w:val="3"/>
          </w:tcPr>
          <w:p w:rsidR="00F47384" w:rsidRPr="00436F42" w:rsidRDefault="00F47384" w:rsidP="006D30BD">
            <w:pPr>
              <w:jc w:val="center"/>
              <w:rPr>
                <w:b/>
                <w:i/>
                <w:sz w:val="20"/>
                <w:szCs w:val="20"/>
              </w:rPr>
            </w:pPr>
            <w:r w:rsidRPr="00436F42">
              <w:rPr>
                <w:b/>
                <w:i/>
                <w:sz w:val="20"/>
                <w:szCs w:val="20"/>
              </w:rPr>
              <w:t xml:space="preserve">Required Standard: </w:t>
            </w:r>
            <w:r>
              <w:rPr>
                <w:b/>
                <w:i/>
                <w:sz w:val="20"/>
                <w:szCs w:val="20"/>
              </w:rPr>
              <w:t>“…</w:t>
            </w:r>
            <w:r w:rsidRPr="00436F42">
              <w:rPr>
                <w:b/>
                <w:i/>
                <w:sz w:val="20"/>
                <w:szCs w:val="20"/>
              </w:rPr>
              <w:t>by the end of Year 8</w:t>
            </w:r>
            <w:r>
              <w:rPr>
                <w:b/>
                <w:i/>
                <w:sz w:val="20"/>
                <w:szCs w:val="20"/>
              </w:rPr>
              <w:t>…”</w:t>
            </w:r>
          </w:p>
        </w:tc>
      </w:tr>
    </w:tbl>
    <w:p w:rsidR="00F47384" w:rsidRDefault="00F47384" w:rsidP="00F47384">
      <w:pPr>
        <w:rPr>
          <w:b/>
          <w:sz w:val="28"/>
          <w:szCs w:val="28"/>
        </w:rPr>
      </w:pPr>
      <w:r w:rsidRPr="001E4431">
        <w:rPr>
          <w:b/>
          <w:sz w:val="28"/>
          <w:szCs w:val="28"/>
        </w:rPr>
        <w:t>Reading</w:t>
      </w:r>
    </w:p>
    <w:p w:rsidR="00F47384" w:rsidRPr="007D2E99" w:rsidRDefault="00F47384" w:rsidP="00F47384">
      <w:pPr>
        <w:pStyle w:val="ListParagraph"/>
        <w:numPr>
          <w:ilvl w:val="0"/>
          <w:numId w:val="1"/>
        </w:numPr>
        <w:spacing w:after="0" w:line="240" w:lineRule="auto"/>
        <w:rPr>
          <w:sz w:val="20"/>
          <w:szCs w:val="20"/>
        </w:rPr>
      </w:pPr>
      <w:r w:rsidRPr="007D2E99">
        <w:rPr>
          <w:sz w:val="20"/>
          <w:szCs w:val="20"/>
        </w:rPr>
        <w:t>Integrate sources of information, processes</w:t>
      </w:r>
      <w:r>
        <w:rPr>
          <w:sz w:val="20"/>
          <w:szCs w:val="20"/>
        </w:rPr>
        <w:t xml:space="preserve"> and strategies confidently </w:t>
      </w:r>
      <w:r w:rsidRPr="007D2E99">
        <w:rPr>
          <w:sz w:val="20"/>
          <w:szCs w:val="20"/>
        </w:rPr>
        <w:t>to identify, form and express ideas.</w:t>
      </w:r>
    </w:p>
    <w:p w:rsidR="00F47384" w:rsidRPr="007D2E99" w:rsidRDefault="00F47384" w:rsidP="00F47384">
      <w:pPr>
        <w:pStyle w:val="ListParagraph"/>
        <w:numPr>
          <w:ilvl w:val="0"/>
          <w:numId w:val="1"/>
        </w:numPr>
        <w:spacing w:after="0" w:line="240" w:lineRule="auto"/>
        <w:rPr>
          <w:sz w:val="20"/>
          <w:szCs w:val="20"/>
        </w:rPr>
      </w:pPr>
      <w:r>
        <w:rPr>
          <w:sz w:val="20"/>
          <w:szCs w:val="20"/>
        </w:rPr>
        <w:t>Show an increas</w:t>
      </w:r>
      <w:r w:rsidRPr="007D2E99">
        <w:rPr>
          <w:sz w:val="20"/>
          <w:szCs w:val="20"/>
        </w:rPr>
        <w:t>ing understanding of how texts are shaped for different purposes and audiences.</w:t>
      </w:r>
    </w:p>
    <w:p w:rsidR="00F47384" w:rsidRPr="007D2E99" w:rsidRDefault="00F47384" w:rsidP="00F47384">
      <w:pPr>
        <w:pStyle w:val="ListParagraph"/>
        <w:numPr>
          <w:ilvl w:val="0"/>
          <w:numId w:val="1"/>
        </w:numPr>
        <w:spacing w:after="0" w:line="240" w:lineRule="auto"/>
        <w:rPr>
          <w:sz w:val="20"/>
          <w:szCs w:val="20"/>
        </w:rPr>
      </w:pPr>
      <w:r w:rsidRPr="007D2E99">
        <w:rPr>
          <w:sz w:val="20"/>
          <w:szCs w:val="20"/>
        </w:rPr>
        <w:t>Show a</w:t>
      </w:r>
      <w:r>
        <w:rPr>
          <w:sz w:val="20"/>
          <w:szCs w:val="20"/>
        </w:rPr>
        <w:t>n increas</w:t>
      </w:r>
      <w:r w:rsidRPr="007D2E99">
        <w:rPr>
          <w:sz w:val="20"/>
          <w:szCs w:val="20"/>
        </w:rPr>
        <w:t>ing understanding of ideas within, across and beyond texts.</w:t>
      </w:r>
    </w:p>
    <w:p w:rsidR="00F47384" w:rsidRPr="00725A25" w:rsidRDefault="00F47384" w:rsidP="00F47384">
      <w:pPr>
        <w:pStyle w:val="ListParagraph"/>
        <w:numPr>
          <w:ilvl w:val="0"/>
          <w:numId w:val="1"/>
        </w:numPr>
        <w:rPr>
          <w:i/>
          <w:sz w:val="24"/>
          <w:szCs w:val="24"/>
          <w:u w:val="single"/>
        </w:rPr>
      </w:pPr>
      <w:r w:rsidRPr="00725A25">
        <w:rPr>
          <w:sz w:val="20"/>
          <w:szCs w:val="20"/>
        </w:rPr>
        <w:t>Show an increasing understanding of how language features are used for effect within and across texts.</w:t>
      </w:r>
    </w:p>
    <w:p w:rsidR="00F47384" w:rsidRPr="004A5C63" w:rsidRDefault="00F47384" w:rsidP="00F47384">
      <w:pPr>
        <w:rPr>
          <w:i/>
          <w:sz w:val="24"/>
          <w:szCs w:val="24"/>
          <w:u w:val="single"/>
        </w:rPr>
      </w:pPr>
      <w:r w:rsidRPr="004A5C63">
        <w:rPr>
          <w:i/>
          <w:sz w:val="24"/>
          <w:szCs w:val="24"/>
          <w:u w:val="single"/>
        </w:rPr>
        <w:t>First Reading</w:t>
      </w:r>
    </w:p>
    <w:p w:rsidR="00F47384" w:rsidRPr="004A5C63" w:rsidRDefault="00F47384" w:rsidP="00F47384">
      <w:pPr>
        <w:pStyle w:val="ListParagraph"/>
        <w:numPr>
          <w:ilvl w:val="0"/>
          <w:numId w:val="1"/>
        </w:numPr>
      </w:pPr>
      <w:r w:rsidRPr="004A5C63">
        <w:t>Set the purpose for reading.</w:t>
      </w:r>
    </w:p>
    <w:p w:rsidR="00F47384" w:rsidRPr="004A5C63" w:rsidRDefault="00F47384" w:rsidP="00F47384">
      <w:pPr>
        <w:pStyle w:val="ListParagraph"/>
        <w:numPr>
          <w:ilvl w:val="0"/>
          <w:numId w:val="1"/>
        </w:numPr>
      </w:pPr>
      <w:r w:rsidRPr="004A5C63">
        <w:t>Ask questions that elicit prior knowledge about the Treaty of Waitangi and record answers in a modeling book/whiteboard if desired e.g. key dates, people, locations, reasons why the treaty came to be</w:t>
      </w:r>
    </w:p>
    <w:p w:rsidR="00F47384" w:rsidRPr="004A5C63" w:rsidRDefault="00F47384" w:rsidP="00F47384">
      <w:pPr>
        <w:pStyle w:val="ListParagraph"/>
        <w:numPr>
          <w:ilvl w:val="0"/>
          <w:numId w:val="1"/>
        </w:numPr>
      </w:pPr>
      <w:r w:rsidRPr="004A5C63">
        <w:t>Use the book cover to generate discussion about what might be taking place, who the people might be, and where/when the story is taking place. Make predictions about the story.</w:t>
      </w:r>
    </w:p>
    <w:p w:rsidR="00F47384" w:rsidRPr="004A5C63" w:rsidRDefault="00F47384" w:rsidP="00F47384">
      <w:pPr>
        <w:pStyle w:val="ListParagraph"/>
        <w:numPr>
          <w:ilvl w:val="0"/>
          <w:numId w:val="1"/>
        </w:numPr>
      </w:pPr>
      <w:r w:rsidRPr="004A5C63">
        <w:t>Read the introductory pages together (p. 1-3) that introduce the students to Paki the Kiwi, the overview of the Treaty, and the situation in Britain concerning the slave trade at the time.</w:t>
      </w:r>
    </w:p>
    <w:p w:rsidR="00F47384" w:rsidRPr="004A5C63" w:rsidRDefault="00F47384" w:rsidP="00F47384">
      <w:pPr>
        <w:pStyle w:val="ListParagraph"/>
        <w:numPr>
          <w:ilvl w:val="0"/>
          <w:numId w:val="1"/>
        </w:numPr>
      </w:pPr>
      <w:r w:rsidRPr="004A5C63">
        <w:t xml:space="preserve">Explain that story is told through the series of speech bubbles, along with additional factual information provided by Paki the Kiwi. </w:t>
      </w:r>
    </w:p>
    <w:p w:rsidR="00F47384" w:rsidRPr="001F12C2" w:rsidRDefault="00F47384" w:rsidP="00F47384">
      <w:pPr>
        <w:pStyle w:val="ListParagraph"/>
        <w:numPr>
          <w:ilvl w:val="0"/>
          <w:numId w:val="1"/>
        </w:numPr>
      </w:pPr>
      <w:r w:rsidRPr="004A5C63">
        <w:t>Read the text for the first time through, taking note of new vocabulary, key characters, dates and plot developments. Record questions/answers if desired, or wait until a subsequent reading.</w:t>
      </w:r>
    </w:p>
    <w:p w:rsidR="00F47384" w:rsidRPr="004A5C63" w:rsidRDefault="00F47384" w:rsidP="00F47384">
      <w:pPr>
        <w:rPr>
          <w:i/>
          <w:sz w:val="24"/>
          <w:szCs w:val="24"/>
          <w:u w:val="single"/>
        </w:rPr>
      </w:pPr>
      <w:r w:rsidRPr="004A5C63">
        <w:rPr>
          <w:i/>
          <w:sz w:val="24"/>
          <w:szCs w:val="24"/>
          <w:u w:val="single"/>
        </w:rPr>
        <w:t>Subsequent Reading/s</w:t>
      </w:r>
    </w:p>
    <w:p w:rsidR="00F47384" w:rsidRDefault="00F47384" w:rsidP="00F47384">
      <w:r w:rsidRPr="004A5C63">
        <w:t xml:space="preserve">Use as many or few approaches as desired by way of structuring lessons. Lessons could last for 3-4 weeks if all three approaches are undertaken in depth, especially if it was in an instructional guided reading context where multiple groups are a reality meaning that time is not necessary a luxury (e.g.  15 minutes per group per day) </w:t>
      </w:r>
    </w:p>
    <w:p w:rsidR="00955DEF" w:rsidRPr="007F2E45" w:rsidRDefault="00955DEF" w:rsidP="00955DEF">
      <w:pPr>
        <w:rPr>
          <w:b/>
        </w:rPr>
      </w:pPr>
      <w:r w:rsidRPr="007F2E45">
        <w:rPr>
          <w:b/>
        </w:rPr>
        <w:t>Approaches:</w:t>
      </w:r>
    </w:p>
    <w:p w:rsidR="00955DEF" w:rsidRDefault="00955DEF" w:rsidP="00955DEF">
      <w:pPr>
        <w:pStyle w:val="ListParagraph"/>
        <w:numPr>
          <w:ilvl w:val="0"/>
          <w:numId w:val="1"/>
        </w:numPr>
      </w:pPr>
      <w:r w:rsidRPr="004A5C63">
        <w:t xml:space="preserve">Read the pages associated with each timeframe </w:t>
      </w:r>
      <w:r w:rsidRPr="004A5C63">
        <w:rPr>
          <w:i/>
        </w:rPr>
        <w:t>i.e. 1790s, mid 1830s, 1835, 1837, 1839</w:t>
      </w:r>
      <w:r w:rsidRPr="004A5C63">
        <w:t xml:space="preserve"> and discuss/record historical facts associated with each timeframe. </w:t>
      </w:r>
    </w:p>
    <w:p w:rsidR="00955DEF" w:rsidRPr="007F2E45" w:rsidRDefault="00955DEF" w:rsidP="00955DEF">
      <w:pPr>
        <w:pStyle w:val="ListParagraph"/>
        <w:rPr>
          <w:u w:val="single"/>
        </w:rPr>
      </w:pPr>
      <w:r>
        <w:rPr>
          <w:u w:val="single"/>
        </w:rPr>
        <w:t>Key Q</w:t>
      </w:r>
      <w:r w:rsidRPr="007F2E45">
        <w:rPr>
          <w:u w:val="single"/>
        </w:rPr>
        <w:t>uestions</w:t>
      </w:r>
      <w:r>
        <w:rPr>
          <w:u w:val="single"/>
        </w:rPr>
        <w:t xml:space="preserve"> to Ask Students</w:t>
      </w:r>
      <w:r w:rsidRPr="007F2E45">
        <w:rPr>
          <w:u w:val="single"/>
        </w:rPr>
        <w:t>:</w:t>
      </w:r>
    </w:p>
    <w:p w:rsidR="00955DEF" w:rsidRDefault="00955DEF" w:rsidP="00955DEF">
      <w:pPr>
        <w:pStyle w:val="ListParagraph"/>
        <w:numPr>
          <w:ilvl w:val="0"/>
          <w:numId w:val="2"/>
        </w:numPr>
      </w:pPr>
      <w:r w:rsidRPr="004A5C63">
        <w:t>How do the new developments in the story build in the decisions or circumstances of the previous timeframe?</w:t>
      </w:r>
    </w:p>
    <w:p w:rsidR="00955DEF" w:rsidRDefault="00955DEF" w:rsidP="00955DEF">
      <w:pPr>
        <w:pStyle w:val="ListParagraph"/>
        <w:numPr>
          <w:ilvl w:val="0"/>
          <w:numId w:val="2"/>
        </w:numPr>
      </w:pPr>
      <w:r>
        <w:t>After each timeframe, m</w:t>
      </w:r>
      <w:r w:rsidRPr="004A5C63">
        <w:t xml:space="preserve">ake predictions about what might happen next i.e. cause and effect. </w:t>
      </w:r>
    </w:p>
    <w:p w:rsidR="00955DEF" w:rsidRPr="004A5C63" w:rsidRDefault="00955DEF" w:rsidP="00955DEF">
      <w:pPr>
        <w:pStyle w:val="ListParagraph"/>
        <w:numPr>
          <w:ilvl w:val="0"/>
          <w:numId w:val="2"/>
        </w:numPr>
      </w:pPr>
      <w:r w:rsidRPr="004A5C63">
        <w:t xml:space="preserve">What can we learn from this time in New Zealand’s history and how can we apply this into our own lives today? </w:t>
      </w:r>
    </w:p>
    <w:p w:rsidR="00955DEF" w:rsidRDefault="00955DEF" w:rsidP="00955DEF">
      <w:pPr>
        <w:pStyle w:val="ListParagraph"/>
      </w:pPr>
    </w:p>
    <w:p w:rsidR="00955DEF" w:rsidRDefault="00955DEF" w:rsidP="00955DEF">
      <w:pPr>
        <w:pStyle w:val="ListParagraph"/>
      </w:pPr>
    </w:p>
    <w:p w:rsidR="00955DEF" w:rsidRDefault="00955DEF" w:rsidP="00955DEF">
      <w:pPr>
        <w:pStyle w:val="ListParagraph"/>
      </w:pPr>
    </w:p>
    <w:p w:rsidR="00955DEF" w:rsidRDefault="00955DEF" w:rsidP="00955DEF">
      <w:pPr>
        <w:pStyle w:val="ListParagraph"/>
        <w:numPr>
          <w:ilvl w:val="0"/>
          <w:numId w:val="1"/>
        </w:numPr>
      </w:pPr>
      <w:r w:rsidRPr="004A5C63">
        <w:t xml:space="preserve">Construct a portfolio of each character as you read. </w:t>
      </w:r>
    </w:p>
    <w:p w:rsidR="00955DEF" w:rsidRPr="007F2E45" w:rsidRDefault="00955DEF" w:rsidP="00955DEF">
      <w:pPr>
        <w:pStyle w:val="ListParagraph"/>
        <w:rPr>
          <w:u w:val="single"/>
        </w:rPr>
      </w:pPr>
      <w:r w:rsidRPr="007F2E45">
        <w:rPr>
          <w:u w:val="single"/>
        </w:rPr>
        <w:t>Key Questions</w:t>
      </w:r>
      <w:r>
        <w:rPr>
          <w:u w:val="single"/>
        </w:rPr>
        <w:t xml:space="preserve"> to Ask Students</w:t>
      </w:r>
      <w:r w:rsidRPr="007F2E45">
        <w:rPr>
          <w:u w:val="single"/>
        </w:rPr>
        <w:t>:</w:t>
      </w:r>
    </w:p>
    <w:p w:rsidR="00955DEF" w:rsidRDefault="00955DEF" w:rsidP="00955DEF">
      <w:pPr>
        <w:pStyle w:val="ListParagraph"/>
        <w:numPr>
          <w:ilvl w:val="0"/>
          <w:numId w:val="3"/>
        </w:numPr>
      </w:pPr>
      <w:r w:rsidRPr="004A5C63">
        <w:t xml:space="preserve">What is each character’s name? </w:t>
      </w:r>
    </w:p>
    <w:p w:rsidR="00955DEF" w:rsidRDefault="00955DEF" w:rsidP="00955DEF">
      <w:pPr>
        <w:pStyle w:val="ListParagraph"/>
        <w:numPr>
          <w:ilvl w:val="0"/>
          <w:numId w:val="3"/>
        </w:numPr>
      </w:pPr>
      <w:r w:rsidRPr="004A5C63">
        <w:t xml:space="preserve">What is their role/position in society? </w:t>
      </w:r>
    </w:p>
    <w:p w:rsidR="00955DEF" w:rsidRDefault="00955DEF" w:rsidP="00955DEF">
      <w:pPr>
        <w:pStyle w:val="ListParagraph"/>
        <w:numPr>
          <w:ilvl w:val="0"/>
          <w:numId w:val="3"/>
        </w:numPr>
      </w:pPr>
      <w:r w:rsidRPr="004A5C63">
        <w:t xml:space="preserve">What is their personal character like? </w:t>
      </w:r>
    </w:p>
    <w:p w:rsidR="00955DEF" w:rsidRDefault="00955DEF" w:rsidP="00955DEF">
      <w:pPr>
        <w:pStyle w:val="ListParagraph"/>
        <w:numPr>
          <w:ilvl w:val="0"/>
          <w:numId w:val="3"/>
        </w:numPr>
      </w:pPr>
      <w:r w:rsidRPr="004A5C63">
        <w:t xml:space="preserve">How can we tell what their priorities are? </w:t>
      </w:r>
    </w:p>
    <w:p w:rsidR="00955DEF" w:rsidRDefault="00955DEF" w:rsidP="00955DEF">
      <w:pPr>
        <w:pStyle w:val="ListParagraph"/>
        <w:numPr>
          <w:ilvl w:val="0"/>
          <w:numId w:val="3"/>
        </w:numPr>
      </w:pPr>
      <w:r w:rsidRPr="004A5C63">
        <w:t>What can we learn from each character in terms of relationships in our own lives?</w:t>
      </w:r>
    </w:p>
    <w:p w:rsidR="00955DEF" w:rsidRDefault="00955DEF" w:rsidP="00955DEF">
      <w:pPr>
        <w:pStyle w:val="ListParagraph"/>
        <w:numPr>
          <w:ilvl w:val="0"/>
          <w:numId w:val="3"/>
        </w:numPr>
      </w:pPr>
      <w:r w:rsidRPr="004A5C63">
        <w:t xml:space="preserve">Form an opinion about whether each character contributed positively or negatively to the events that led to the signing of the Treaty. </w:t>
      </w:r>
    </w:p>
    <w:p w:rsidR="00955DEF" w:rsidRPr="004A5C63" w:rsidRDefault="00955DEF" w:rsidP="00955DEF">
      <w:pPr>
        <w:pStyle w:val="ListParagraph"/>
        <w:ind w:left="1440"/>
      </w:pPr>
    </w:p>
    <w:p w:rsidR="00955DEF" w:rsidRPr="007F2E45" w:rsidRDefault="00955DEF" w:rsidP="00955DEF">
      <w:pPr>
        <w:pStyle w:val="ListParagraph"/>
        <w:numPr>
          <w:ilvl w:val="0"/>
          <w:numId w:val="1"/>
        </w:numPr>
      </w:pPr>
      <w:r w:rsidRPr="004A5C63">
        <w:t xml:space="preserve">Discuss and record collaborate perspectives </w:t>
      </w:r>
      <w:r w:rsidRPr="004A5C63">
        <w:rPr>
          <w:i/>
        </w:rPr>
        <w:t xml:space="preserve">i.e. The Clapham Group/British Missionaries, Native Maori, British Government and Monarchy, British Leaders like the Wakefield Brothers and William Hobson, British settlers already residing in NZ, prospective British settlers. </w:t>
      </w:r>
    </w:p>
    <w:p w:rsidR="00955DEF" w:rsidRPr="007F2E45" w:rsidRDefault="00955DEF" w:rsidP="00955DEF">
      <w:pPr>
        <w:pStyle w:val="ListParagraph"/>
        <w:rPr>
          <w:u w:val="single"/>
        </w:rPr>
      </w:pPr>
      <w:r w:rsidRPr="007F2E45">
        <w:rPr>
          <w:u w:val="single"/>
        </w:rPr>
        <w:t>Key Questions to Ask Students:</w:t>
      </w:r>
    </w:p>
    <w:p w:rsidR="00955DEF" w:rsidRDefault="00955DEF" w:rsidP="00955DEF">
      <w:pPr>
        <w:pStyle w:val="ListParagraph"/>
        <w:numPr>
          <w:ilvl w:val="0"/>
          <w:numId w:val="4"/>
        </w:numPr>
      </w:pPr>
      <w:r w:rsidRPr="004A5C63">
        <w:t xml:space="preserve">What are the similarities and differences between each of the perspectives? </w:t>
      </w:r>
    </w:p>
    <w:p w:rsidR="00955DEF" w:rsidRDefault="00955DEF" w:rsidP="00955DEF">
      <w:pPr>
        <w:pStyle w:val="ListParagraph"/>
        <w:numPr>
          <w:ilvl w:val="0"/>
          <w:numId w:val="4"/>
        </w:numPr>
      </w:pPr>
      <w:r w:rsidRPr="004A5C63">
        <w:t xml:space="preserve">What are the issues being raised by each group of people? </w:t>
      </w:r>
    </w:p>
    <w:p w:rsidR="00955DEF" w:rsidRDefault="00955DEF" w:rsidP="00955DEF">
      <w:pPr>
        <w:pStyle w:val="ListParagraph"/>
        <w:numPr>
          <w:ilvl w:val="0"/>
          <w:numId w:val="4"/>
        </w:numPr>
      </w:pPr>
      <w:r w:rsidRPr="004A5C63">
        <w:t xml:space="preserve">Which perspective do you agree with and why? </w:t>
      </w:r>
    </w:p>
    <w:p w:rsidR="00955DEF" w:rsidRDefault="00955DEF" w:rsidP="00955DEF">
      <w:pPr>
        <w:pStyle w:val="ListParagraph"/>
        <w:ind w:left="1440"/>
      </w:pPr>
    </w:p>
    <w:p w:rsidR="00955DEF" w:rsidRPr="007F2E45" w:rsidRDefault="00955DEF" w:rsidP="00955DEF">
      <w:pPr>
        <w:pStyle w:val="ListParagraph"/>
        <w:ind w:left="1440"/>
      </w:pPr>
    </w:p>
    <w:p w:rsidR="00955DEF" w:rsidRPr="007F2E45" w:rsidRDefault="00955DEF" w:rsidP="00955DEF">
      <w:pPr>
        <w:pStyle w:val="ListParagraph"/>
        <w:rPr>
          <w:b/>
          <w:i/>
          <w:u w:val="single"/>
        </w:rPr>
      </w:pPr>
      <w:r w:rsidRPr="007F2E45">
        <w:rPr>
          <w:b/>
          <w:i/>
          <w:u w:val="single"/>
        </w:rPr>
        <w:t>Extra for Experts (Discuss, Research, Record, Present):</w:t>
      </w:r>
    </w:p>
    <w:p w:rsidR="00955DEF" w:rsidRDefault="00955DEF" w:rsidP="00955DEF">
      <w:pPr>
        <w:pStyle w:val="ListParagraph"/>
        <w:numPr>
          <w:ilvl w:val="0"/>
          <w:numId w:val="1"/>
        </w:numPr>
      </w:pPr>
      <w:r w:rsidRPr="004A5C63">
        <w:t>What other significant world events were happening during the period 1790-1840? Construct a timeline of these events. Are there any links to Britain, NZ or to existing British colonies?</w:t>
      </w:r>
    </w:p>
    <w:p w:rsidR="00955DEF" w:rsidRPr="004A5C63" w:rsidRDefault="00955DEF" w:rsidP="00955DEF">
      <w:pPr>
        <w:pStyle w:val="ListParagraph"/>
      </w:pPr>
    </w:p>
    <w:p w:rsidR="00955DEF" w:rsidRDefault="00955DEF" w:rsidP="00955DEF">
      <w:pPr>
        <w:pStyle w:val="ListParagraph"/>
        <w:numPr>
          <w:ilvl w:val="0"/>
          <w:numId w:val="1"/>
        </w:numPr>
      </w:pPr>
      <w:r w:rsidRPr="004A5C63">
        <w:t>Why do you think Waitangi became the setting for this key period in NZ’s history? What else was happening in other parts of NZ around this time (1790-1840)?</w:t>
      </w:r>
    </w:p>
    <w:p w:rsidR="00955DEF" w:rsidRDefault="00955DEF" w:rsidP="00955DEF">
      <w:pPr>
        <w:pStyle w:val="ListParagraph"/>
      </w:pPr>
    </w:p>
    <w:p w:rsidR="00955DEF" w:rsidRDefault="00955DEF" w:rsidP="00955DEF">
      <w:pPr>
        <w:pStyle w:val="ListParagraph"/>
        <w:numPr>
          <w:ilvl w:val="0"/>
          <w:numId w:val="1"/>
        </w:numPr>
      </w:pPr>
      <w:r w:rsidRPr="004A5C63">
        <w:t>How can we continue to improve Pakeha/Maori relationships in NZ today?</w:t>
      </w:r>
    </w:p>
    <w:p w:rsidR="00955DEF" w:rsidRPr="004A5C63" w:rsidRDefault="00955DEF" w:rsidP="00955DEF">
      <w:pPr>
        <w:pStyle w:val="ListParagraph"/>
      </w:pPr>
    </w:p>
    <w:p w:rsidR="00955DEF" w:rsidRDefault="00955DEF" w:rsidP="00955DEF"/>
    <w:p w:rsidR="00955DEF" w:rsidRDefault="00955DEF" w:rsidP="00955DEF"/>
    <w:p w:rsidR="00955DEF" w:rsidRDefault="00955DEF" w:rsidP="00955DEF"/>
    <w:p w:rsidR="00955DEF" w:rsidRDefault="00955DEF" w:rsidP="00955DEF"/>
    <w:p w:rsidR="00955DEF" w:rsidRDefault="00955DEF" w:rsidP="00955DEF"/>
    <w:p w:rsidR="00955DEF" w:rsidRDefault="00955DEF" w:rsidP="00955DEF"/>
    <w:p w:rsidR="00955DEF" w:rsidRDefault="00955DEF" w:rsidP="00955DEF"/>
    <w:p w:rsidR="00955DEF" w:rsidRDefault="00955DEF" w:rsidP="00955DEF">
      <w:pPr>
        <w:jc w:val="center"/>
        <w:rPr>
          <w:b/>
          <w:sz w:val="28"/>
          <w:szCs w:val="28"/>
        </w:rPr>
      </w:pPr>
    </w:p>
    <w:p w:rsidR="00955DEF" w:rsidRPr="00B10520" w:rsidRDefault="00955DEF" w:rsidP="00955DEF">
      <w:pPr>
        <w:jc w:val="center"/>
        <w:rPr>
          <w:b/>
          <w:sz w:val="28"/>
          <w:szCs w:val="28"/>
        </w:rPr>
      </w:pPr>
      <w:r w:rsidRPr="00B10520">
        <w:rPr>
          <w:b/>
          <w:sz w:val="28"/>
          <w:szCs w:val="28"/>
        </w:rPr>
        <w:t>Te Rerenga – The Pathway</w:t>
      </w:r>
    </w:p>
    <w:p w:rsidR="00955DEF" w:rsidRPr="00B10520" w:rsidRDefault="00955DEF" w:rsidP="00955DEF">
      <w:pPr>
        <w:jc w:val="center"/>
        <w:rPr>
          <w:b/>
          <w:sz w:val="28"/>
          <w:szCs w:val="28"/>
        </w:rPr>
      </w:pPr>
      <w:r w:rsidRPr="00B10520">
        <w:rPr>
          <w:b/>
          <w:sz w:val="28"/>
          <w:szCs w:val="28"/>
        </w:rPr>
        <w:t>Record of Key Events in the Lead-up to the Signing of the Treaty of Waitangi</w:t>
      </w:r>
    </w:p>
    <w:p w:rsidR="00955DEF" w:rsidRDefault="00955DEF" w:rsidP="00955DEF"/>
    <w:tbl>
      <w:tblPr>
        <w:tblStyle w:val="TableGrid"/>
        <w:tblW w:w="0" w:type="auto"/>
        <w:tblLook w:val="04A0"/>
      </w:tblPr>
      <w:tblGrid>
        <w:gridCol w:w="2394"/>
        <w:gridCol w:w="2394"/>
        <w:gridCol w:w="2394"/>
        <w:gridCol w:w="2394"/>
      </w:tblGrid>
      <w:tr w:rsidR="00955DEF">
        <w:tc>
          <w:tcPr>
            <w:tcW w:w="2394" w:type="dxa"/>
          </w:tcPr>
          <w:p w:rsidR="00955DEF" w:rsidRPr="00B10520" w:rsidRDefault="00955DEF" w:rsidP="00A556DE">
            <w:pPr>
              <w:jc w:val="center"/>
              <w:rPr>
                <w:b/>
                <w:sz w:val="28"/>
                <w:szCs w:val="28"/>
              </w:rPr>
            </w:pPr>
            <w:r w:rsidRPr="00B10520">
              <w:rPr>
                <w:b/>
                <w:sz w:val="28"/>
                <w:szCs w:val="28"/>
              </w:rPr>
              <w:t>Time Frame</w:t>
            </w:r>
          </w:p>
        </w:tc>
        <w:tc>
          <w:tcPr>
            <w:tcW w:w="2394" w:type="dxa"/>
          </w:tcPr>
          <w:p w:rsidR="00955DEF" w:rsidRPr="00B10520" w:rsidRDefault="00955DEF" w:rsidP="00A556DE">
            <w:pPr>
              <w:jc w:val="center"/>
              <w:rPr>
                <w:b/>
                <w:sz w:val="28"/>
                <w:szCs w:val="28"/>
              </w:rPr>
            </w:pPr>
            <w:r w:rsidRPr="00B10520">
              <w:rPr>
                <w:b/>
                <w:sz w:val="28"/>
                <w:szCs w:val="28"/>
              </w:rPr>
              <w:t>Historical Facts/Main Events</w:t>
            </w:r>
          </w:p>
        </w:tc>
        <w:tc>
          <w:tcPr>
            <w:tcW w:w="2394" w:type="dxa"/>
          </w:tcPr>
          <w:p w:rsidR="00955DEF" w:rsidRPr="00B10520" w:rsidRDefault="00955DEF" w:rsidP="00A556DE">
            <w:pPr>
              <w:jc w:val="center"/>
              <w:rPr>
                <w:b/>
                <w:sz w:val="28"/>
                <w:szCs w:val="28"/>
              </w:rPr>
            </w:pPr>
            <w:r w:rsidRPr="00B10520">
              <w:rPr>
                <w:b/>
                <w:sz w:val="28"/>
                <w:szCs w:val="28"/>
              </w:rPr>
              <w:t>Predictions</w:t>
            </w:r>
          </w:p>
        </w:tc>
        <w:tc>
          <w:tcPr>
            <w:tcW w:w="2394" w:type="dxa"/>
          </w:tcPr>
          <w:p w:rsidR="00955DEF" w:rsidRPr="00B10520" w:rsidRDefault="00955DEF" w:rsidP="00A556DE">
            <w:pPr>
              <w:jc w:val="center"/>
              <w:rPr>
                <w:b/>
                <w:sz w:val="28"/>
                <w:szCs w:val="28"/>
              </w:rPr>
            </w:pPr>
            <w:r w:rsidRPr="00B10520">
              <w:rPr>
                <w:b/>
                <w:sz w:val="28"/>
                <w:szCs w:val="28"/>
              </w:rPr>
              <w:t>Applications</w:t>
            </w:r>
          </w:p>
        </w:tc>
      </w:tr>
      <w:tr w:rsidR="00955DEF">
        <w:tc>
          <w:tcPr>
            <w:tcW w:w="2394" w:type="dxa"/>
          </w:tcPr>
          <w:p w:rsidR="00955DEF" w:rsidRDefault="00955DEF" w:rsidP="00A556DE">
            <w:pPr>
              <w:rPr>
                <w:b/>
                <w:sz w:val="24"/>
                <w:szCs w:val="24"/>
              </w:rPr>
            </w:pPr>
            <w:r w:rsidRPr="00B10520">
              <w:rPr>
                <w:b/>
                <w:sz w:val="24"/>
                <w:szCs w:val="24"/>
              </w:rPr>
              <w:t>1790s</w:t>
            </w: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Pr="00B10520" w:rsidRDefault="00955DEF" w:rsidP="00A556DE">
            <w:pPr>
              <w:rPr>
                <w:b/>
                <w:sz w:val="24"/>
                <w:szCs w:val="24"/>
              </w:rPr>
            </w:pPr>
          </w:p>
        </w:tc>
        <w:tc>
          <w:tcPr>
            <w:tcW w:w="2394" w:type="dxa"/>
          </w:tcPr>
          <w:p w:rsidR="00955DEF" w:rsidRDefault="00955DEF" w:rsidP="00A556DE"/>
        </w:tc>
        <w:tc>
          <w:tcPr>
            <w:tcW w:w="2394" w:type="dxa"/>
          </w:tcPr>
          <w:p w:rsidR="00955DEF" w:rsidRDefault="00955DEF" w:rsidP="00A556DE"/>
        </w:tc>
        <w:tc>
          <w:tcPr>
            <w:tcW w:w="2394" w:type="dxa"/>
          </w:tcPr>
          <w:p w:rsidR="00955DEF" w:rsidRDefault="00955DEF" w:rsidP="00A556DE"/>
        </w:tc>
      </w:tr>
      <w:tr w:rsidR="00955DEF">
        <w:tc>
          <w:tcPr>
            <w:tcW w:w="2394" w:type="dxa"/>
          </w:tcPr>
          <w:p w:rsidR="00955DEF" w:rsidRDefault="00955DEF" w:rsidP="00A556DE">
            <w:pPr>
              <w:rPr>
                <w:b/>
                <w:sz w:val="24"/>
                <w:szCs w:val="24"/>
              </w:rPr>
            </w:pPr>
            <w:r w:rsidRPr="00B10520">
              <w:rPr>
                <w:b/>
                <w:sz w:val="24"/>
                <w:szCs w:val="24"/>
              </w:rPr>
              <w:t>Mid 1830s</w:t>
            </w: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Pr="00B10520" w:rsidRDefault="00955DEF" w:rsidP="00A556DE">
            <w:pPr>
              <w:rPr>
                <w:b/>
                <w:sz w:val="24"/>
                <w:szCs w:val="24"/>
              </w:rPr>
            </w:pPr>
          </w:p>
        </w:tc>
        <w:tc>
          <w:tcPr>
            <w:tcW w:w="2394" w:type="dxa"/>
          </w:tcPr>
          <w:p w:rsidR="00955DEF" w:rsidRDefault="00955DEF" w:rsidP="00A556DE"/>
        </w:tc>
        <w:tc>
          <w:tcPr>
            <w:tcW w:w="2394" w:type="dxa"/>
          </w:tcPr>
          <w:p w:rsidR="00955DEF" w:rsidRDefault="00955DEF" w:rsidP="00A556DE"/>
        </w:tc>
        <w:tc>
          <w:tcPr>
            <w:tcW w:w="2394" w:type="dxa"/>
          </w:tcPr>
          <w:p w:rsidR="00955DEF" w:rsidRDefault="00955DEF" w:rsidP="00A556DE"/>
        </w:tc>
      </w:tr>
      <w:tr w:rsidR="00955DEF">
        <w:tc>
          <w:tcPr>
            <w:tcW w:w="2394" w:type="dxa"/>
          </w:tcPr>
          <w:p w:rsidR="00955DEF" w:rsidRDefault="00955DEF" w:rsidP="00A556DE">
            <w:pPr>
              <w:rPr>
                <w:b/>
                <w:sz w:val="24"/>
                <w:szCs w:val="24"/>
              </w:rPr>
            </w:pPr>
            <w:r w:rsidRPr="00B10520">
              <w:rPr>
                <w:b/>
                <w:sz w:val="24"/>
                <w:szCs w:val="24"/>
              </w:rPr>
              <w:t>1835</w:t>
            </w: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Pr="00B10520" w:rsidRDefault="00955DEF" w:rsidP="00A556DE">
            <w:pPr>
              <w:rPr>
                <w:b/>
                <w:sz w:val="24"/>
                <w:szCs w:val="24"/>
              </w:rPr>
            </w:pPr>
          </w:p>
        </w:tc>
        <w:tc>
          <w:tcPr>
            <w:tcW w:w="2394" w:type="dxa"/>
          </w:tcPr>
          <w:p w:rsidR="00955DEF" w:rsidRDefault="00955DEF" w:rsidP="00A556DE"/>
        </w:tc>
        <w:tc>
          <w:tcPr>
            <w:tcW w:w="2394" w:type="dxa"/>
          </w:tcPr>
          <w:p w:rsidR="00955DEF" w:rsidRDefault="00955DEF" w:rsidP="00A556DE"/>
        </w:tc>
        <w:tc>
          <w:tcPr>
            <w:tcW w:w="2394" w:type="dxa"/>
          </w:tcPr>
          <w:p w:rsidR="00955DEF" w:rsidRDefault="00955DEF" w:rsidP="00A556DE"/>
        </w:tc>
      </w:tr>
      <w:tr w:rsidR="00955DEF">
        <w:tc>
          <w:tcPr>
            <w:tcW w:w="2394" w:type="dxa"/>
          </w:tcPr>
          <w:p w:rsidR="00955DEF" w:rsidRDefault="00955DEF" w:rsidP="00A556DE">
            <w:pPr>
              <w:rPr>
                <w:b/>
                <w:sz w:val="24"/>
                <w:szCs w:val="24"/>
              </w:rPr>
            </w:pPr>
            <w:r w:rsidRPr="00B10520">
              <w:rPr>
                <w:b/>
                <w:sz w:val="24"/>
                <w:szCs w:val="24"/>
              </w:rPr>
              <w:t>1837</w:t>
            </w: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Pr="00B10520" w:rsidRDefault="00955DEF" w:rsidP="00A556DE">
            <w:pPr>
              <w:rPr>
                <w:b/>
                <w:sz w:val="24"/>
                <w:szCs w:val="24"/>
              </w:rPr>
            </w:pPr>
          </w:p>
        </w:tc>
        <w:tc>
          <w:tcPr>
            <w:tcW w:w="2394" w:type="dxa"/>
          </w:tcPr>
          <w:p w:rsidR="00955DEF" w:rsidRDefault="00955DEF" w:rsidP="00A556DE"/>
        </w:tc>
        <w:tc>
          <w:tcPr>
            <w:tcW w:w="2394" w:type="dxa"/>
          </w:tcPr>
          <w:p w:rsidR="00955DEF" w:rsidRDefault="00955DEF" w:rsidP="00A556DE"/>
        </w:tc>
        <w:tc>
          <w:tcPr>
            <w:tcW w:w="2394" w:type="dxa"/>
          </w:tcPr>
          <w:p w:rsidR="00955DEF" w:rsidRDefault="00955DEF" w:rsidP="00A556DE"/>
        </w:tc>
      </w:tr>
      <w:tr w:rsidR="00955DEF">
        <w:tc>
          <w:tcPr>
            <w:tcW w:w="2394" w:type="dxa"/>
          </w:tcPr>
          <w:p w:rsidR="00955DEF" w:rsidRDefault="00955DEF" w:rsidP="00A556DE">
            <w:pPr>
              <w:rPr>
                <w:b/>
                <w:sz w:val="24"/>
                <w:szCs w:val="24"/>
              </w:rPr>
            </w:pPr>
            <w:r w:rsidRPr="00B10520">
              <w:rPr>
                <w:b/>
                <w:sz w:val="24"/>
                <w:szCs w:val="24"/>
              </w:rPr>
              <w:t>1839</w:t>
            </w: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Default="00955DEF" w:rsidP="00A556DE">
            <w:pPr>
              <w:rPr>
                <w:b/>
                <w:sz w:val="24"/>
                <w:szCs w:val="24"/>
              </w:rPr>
            </w:pPr>
          </w:p>
          <w:p w:rsidR="00955DEF" w:rsidRPr="00B10520" w:rsidRDefault="00955DEF" w:rsidP="00A556DE">
            <w:pPr>
              <w:rPr>
                <w:b/>
                <w:sz w:val="24"/>
                <w:szCs w:val="24"/>
              </w:rPr>
            </w:pPr>
          </w:p>
        </w:tc>
        <w:tc>
          <w:tcPr>
            <w:tcW w:w="2394" w:type="dxa"/>
          </w:tcPr>
          <w:p w:rsidR="00955DEF" w:rsidRDefault="00955DEF" w:rsidP="00A556DE"/>
        </w:tc>
        <w:tc>
          <w:tcPr>
            <w:tcW w:w="2394" w:type="dxa"/>
          </w:tcPr>
          <w:p w:rsidR="00955DEF" w:rsidRDefault="00955DEF" w:rsidP="00A556DE"/>
        </w:tc>
        <w:tc>
          <w:tcPr>
            <w:tcW w:w="2394" w:type="dxa"/>
          </w:tcPr>
          <w:p w:rsidR="00955DEF" w:rsidRDefault="00955DEF" w:rsidP="00A556DE"/>
        </w:tc>
      </w:tr>
    </w:tbl>
    <w:p w:rsidR="00955DEF" w:rsidRPr="007C7F43" w:rsidRDefault="00955DEF" w:rsidP="00955DEF">
      <w:pPr>
        <w:jc w:val="center"/>
        <w:rPr>
          <w:b/>
          <w:sz w:val="28"/>
          <w:szCs w:val="28"/>
        </w:rPr>
      </w:pPr>
      <w:r w:rsidRPr="007C7F43">
        <w:rPr>
          <w:b/>
          <w:sz w:val="24"/>
          <w:szCs w:val="24"/>
        </w:rPr>
        <w:t>T</w:t>
      </w:r>
      <w:r w:rsidRPr="007C7F43">
        <w:rPr>
          <w:b/>
          <w:sz w:val="28"/>
          <w:szCs w:val="28"/>
        </w:rPr>
        <w:t>e Rerenga – The Pathway</w:t>
      </w:r>
    </w:p>
    <w:p w:rsidR="00955DEF" w:rsidRPr="007C7F43" w:rsidRDefault="00955DEF" w:rsidP="00955DEF">
      <w:pPr>
        <w:jc w:val="center"/>
        <w:rPr>
          <w:b/>
          <w:sz w:val="28"/>
          <w:szCs w:val="28"/>
        </w:rPr>
      </w:pPr>
      <w:r w:rsidRPr="007C7F43">
        <w:rPr>
          <w:b/>
          <w:sz w:val="28"/>
          <w:szCs w:val="28"/>
        </w:rPr>
        <w:t>Character Profiles</w:t>
      </w:r>
      <w:r>
        <w:rPr>
          <w:b/>
          <w:sz w:val="28"/>
          <w:szCs w:val="28"/>
        </w:rPr>
        <w:t>: Page 1</w:t>
      </w:r>
    </w:p>
    <w:p w:rsidR="00955DEF" w:rsidRPr="00AD7B4E" w:rsidRDefault="00955DEF" w:rsidP="00955DEF">
      <w:pPr>
        <w:rPr>
          <w:b/>
          <w:i/>
          <w:sz w:val="24"/>
          <w:szCs w:val="24"/>
        </w:rPr>
      </w:pPr>
    </w:p>
    <w:tbl>
      <w:tblPr>
        <w:tblStyle w:val="TableGrid"/>
        <w:tblW w:w="0" w:type="auto"/>
        <w:tblLook w:val="04A0"/>
      </w:tblPr>
      <w:tblGrid>
        <w:gridCol w:w="1596"/>
        <w:gridCol w:w="1596"/>
        <w:gridCol w:w="1596"/>
        <w:gridCol w:w="1596"/>
        <w:gridCol w:w="1596"/>
        <w:gridCol w:w="1596"/>
      </w:tblGrid>
      <w:tr w:rsidR="00955DEF">
        <w:tc>
          <w:tcPr>
            <w:tcW w:w="1596" w:type="dxa"/>
          </w:tcPr>
          <w:p w:rsidR="00955DEF" w:rsidRPr="00AD7B4E" w:rsidRDefault="00955DEF" w:rsidP="00A556DE">
            <w:pPr>
              <w:jc w:val="center"/>
              <w:rPr>
                <w:b/>
                <w:sz w:val="24"/>
                <w:szCs w:val="24"/>
              </w:rPr>
            </w:pPr>
            <w:r w:rsidRPr="00AD7B4E">
              <w:rPr>
                <w:b/>
                <w:sz w:val="24"/>
                <w:szCs w:val="24"/>
              </w:rPr>
              <w:t>Character’s Name</w:t>
            </w:r>
          </w:p>
        </w:tc>
        <w:tc>
          <w:tcPr>
            <w:tcW w:w="1596" w:type="dxa"/>
          </w:tcPr>
          <w:p w:rsidR="00955DEF" w:rsidRPr="00AD7B4E" w:rsidRDefault="00955DEF" w:rsidP="00A556DE">
            <w:pPr>
              <w:jc w:val="center"/>
              <w:rPr>
                <w:b/>
                <w:sz w:val="24"/>
                <w:szCs w:val="24"/>
              </w:rPr>
            </w:pPr>
            <w:r w:rsidRPr="00AD7B4E">
              <w:rPr>
                <w:b/>
                <w:sz w:val="24"/>
                <w:szCs w:val="24"/>
              </w:rPr>
              <w:t>Role/Position in Society</w:t>
            </w:r>
          </w:p>
        </w:tc>
        <w:tc>
          <w:tcPr>
            <w:tcW w:w="1596" w:type="dxa"/>
          </w:tcPr>
          <w:p w:rsidR="00955DEF" w:rsidRPr="00AD7B4E" w:rsidRDefault="00955DEF" w:rsidP="00A556DE">
            <w:pPr>
              <w:jc w:val="center"/>
              <w:rPr>
                <w:b/>
                <w:sz w:val="24"/>
                <w:szCs w:val="24"/>
              </w:rPr>
            </w:pPr>
            <w:r w:rsidRPr="00AD7B4E">
              <w:rPr>
                <w:b/>
                <w:sz w:val="24"/>
                <w:szCs w:val="24"/>
              </w:rPr>
              <w:t>Personal Character</w:t>
            </w:r>
          </w:p>
        </w:tc>
        <w:tc>
          <w:tcPr>
            <w:tcW w:w="1596" w:type="dxa"/>
          </w:tcPr>
          <w:p w:rsidR="00955DEF" w:rsidRPr="00AD7B4E" w:rsidRDefault="00955DEF" w:rsidP="00A556DE">
            <w:pPr>
              <w:jc w:val="center"/>
              <w:rPr>
                <w:b/>
                <w:sz w:val="24"/>
                <w:szCs w:val="24"/>
              </w:rPr>
            </w:pPr>
            <w:r w:rsidRPr="00AD7B4E">
              <w:rPr>
                <w:b/>
                <w:sz w:val="24"/>
                <w:szCs w:val="24"/>
              </w:rPr>
              <w:t>Priorities</w:t>
            </w:r>
          </w:p>
        </w:tc>
        <w:tc>
          <w:tcPr>
            <w:tcW w:w="1596" w:type="dxa"/>
          </w:tcPr>
          <w:p w:rsidR="00955DEF" w:rsidRPr="00AD7B4E" w:rsidRDefault="00955DEF" w:rsidP="00A556DE">
            <w:pPr>
              <w:jc w:val="center"/>
              <w:rPr>
                <w:b/>
                <w:sz w:val="24"/>
                <w:szCs w:val="24"/>
              </w:rPr>
            </w:pPr>
            <w:r w:rsidRPr="00AD7B4E">
              <w:rPr>
                <w:b/>
                <w:sz w:val="24"/>
                <w:szCs w:val="24"/>
              </w:rPr>
              <w:t>What we can learn from them</w:t>
            </w:r>
          </w:p>
        </w:tc>
        <w:tc>
          <w:tcPr>
            <w:tcW w:w="1596" w:type="dxa"/>
          </w:tcPr>
          <w:p w:rsidR="00955DEF" w:rsidRPr="00AD7B4E" w:rsidRDefault="00955DEF" w:rsidP="00A556DE">
            <w:pPr>
              <w:jc w:val="center"/>
              <w:rPr>
                <w:b/>
                <w:sz w:val="24"/>
                <w:szCs w:val="24"/>
              </w:rPr>
            </w:pPr>
            <w:r w:rsidRPr="00AD7B4E">
              <w:rPr>
                <w:b/>
                <w:sz w:val="24"/>
                <w:szCs w:val="24"/>
              </w:rPr>
              <w:t>Posit</w:t>
            </w:r>
            <w:r>
              <w:rPr>
                <w:b/>
                <w:sz w:val="24"/>
                <w:szCs w:val="24"/>
              </w:rPr>
              <w:t>ive or Negative Contribution tow</w:t>
            </w:r>
            <w:r w:rsidRPr="00AD7B4E">
              <w:rPr>
                <w:b/>
                <w:sz w:val="24"/>
                <w:szCs w:val="24"/>
              </w:rPr>
              <w:t>ards Treaty</w:t>
            </w:r>
          </w:p>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bl>
    <w:p w:rsidR="00955DEF" w:rsidRDefault="00955DEF" w:rsidP="00955DEF"/>
    <w:p w:rsidR="00955DEF" w:rsidRPr="007C7F43" w:rsidRDefault="00955DEF" w:rsidP="00955DEF">
      <w:pPr>
        <w:jc w:val="center"/>
        <w:rPr>
          <w:b/>
          <w:sz w:val="28"/>
          <w:szCs w:val="28"/>
        </w:rPr>
      </w:pPr>
      <w:r w:rsidRPr="007C7F43">
        <w:rPr>
          <w:b/>
          <w:sz w:val="24"/>
          <w:szCs w:val="24"/>
        </w:rPr>
        <w:t>T</w:t>
      </w:r>
      <w:r w:rsidRPr="007C7F43">
        <w:rPr>
          <w:b/>
          <w:sz w:val="28"/>
          <w:szCs w:val="28"/>
        </w:rPr>
        <w:t>e Rerenga – The Pathway</w:t>
      </w:r>
    </w:p>
    <w:p w:rsidR="00955DEF" w:rsidRPr="007C7F43" w:rsidRDefault="00955DEF" w:rsidP="00955DEF">
      <w:pPr>
        <w:jc w:val="center"/>
        <w:rPr>
          <w:b/>
          <w:sz w:val="28"/>
          <w:szCs w:val="28"/>
        </w:rPr>
      </w:pPr>
      <w:r w:rsidRPr="007C7F43">
        <w:rPr>
          <w:b/>
          <w:sz w:val="28"/>
          <w:szCs w:val="28"/>
        </w:rPr>
        <w:t>Character Profiles</w:t>
      </w:r>
      <w:r>
        <w:rPr>
          <w:b/>
          <w:sz w:val="28"/>
          <w:szCs w:val="28"/>
        </w:rPr>
        <w:t>: Page 2</w:t>
      </w:r>
    </w:p>
    <w:p w:rsidR="00955DEF" w:rsidRPr="00AD7B4E" w:rsidRDefault="00955DEF" w:rsidP="00955DEF">
      <w:pPr>
        <w:rPr>
          <w:b/>
          <w:i/>
          <w:sz w:val="24"/>
          <w:szCs w:val="24"/>
        </w:rPr>
      </w:pPr>
    </w:p>
    <w:tbl>
      <w:tblPr>
        <w:tblStyle w:val="TableGrid"/>
        <w:tblW w:w="0" w:type="auto"/>
        <w:tblLook w:val="04A0"/>
      </w:tblPr>
      <w:tblGrid>
        <w:gridCol w:w="1596"/>
        <w:gridCol w:w="1596"/>
        <w:gridCol w:w="1596"/>
        <w:gridCol w:w="1596"/>
        <w:gridCol w:w="1596"/>
        <w:gridCol w:w="1596"/>
      </w:tblGrid>
      <w:tr w:rsidR="00955DEF">
        <w:tc>
          <w:tcPr>
            <w:tcW w:w="1596" w:type="dxa"/>
          </w:tcPr>
          <w:p w:rsidR="00955DEF" w:rsidRPr="00AD7B4E" w:rsidRDefault="00955DEF" w:rsidP="00A556DE">
            <w:pPr>
              <w:jc w:val="center"/>
              <w:rPr>
                <w:b/>
                <w:sz w:val="24"/>
                <w:szCs w:val="24"/>
              </w:rPr>
            </w:pPr>
            <w:r w:rsidRPr="00AD7B4E">
              <w:rPr>
                <w:b/>
                <w:sz w:val="24"/>
                <w:szCs w:val="24"/>
              </w:rPr>
              <w:t>Character’s Name</w:t>
            </w:r>
          </w:p>
        </w:tc>
        <w:tc>
          <w:tcPr>
            <w:tcW w:w="1596" w:type="dxa"/>
          </w:tcPr>
          <w:p w:rsidR="00955DEF" w:rsidRPr="00AD7B4E" w:rsidRDefault="00955DEF" w:rsidP="00A556DE">
            <w:pPr>
              <w:jc w:val="center"/>
              <w:rPr>
                <w:b/>
                <w:sz w:val="24"/>
                <w:szCs w:val="24"/>
              </w:rPr>
            </w:pPr>
            <w:r w:rsidRPr="00AD7B4E">
              <w:rPr>
                <w:b/>
                <w:sz w:val="24"/>
                <w:szCs w:val="24"/>
              </w:rPr>
              <w:t>Role/Position in Society</w:t>
            </w:r>
          </w:p>
        </w:tc>
        <w:tc>
          <w:tcPr>
            <w:tcW w:w="1596" w:type="dxa"/>
          </w:tcPr>
          <w:p w:rsidR="00955DEF" w:rsidRPr="00AD7B4E" w:rsidRDefault="00955DEF" w:rsidP="00A556DE">
            <w:pPr>
              <w:jc w:val="center"/>
              <w:rPr>
                <w:b/>
                <w:sz w:val="24"/>
                <w:szCs w:val="24"/>
              </w:rPr>
            </w:pPr>
            <w:r w:rsidRPr="00AD7B4E">
              <w:rPr>
                <w:b/>
                <w:sz w:val="24"/>
                <w:szCs w:val="24"/>
              </w:rPr>
              <w:t>Personal Character</w:t>
            </w:r>
          </w:p>
        </w:tc>
        <w:tc>
          <w:tcPr>
            <w:tcW w:w="1596" w:type="dxa"/>
          </w:tcPr>
          <w:p w:rsidR="00955DEF" w:rsidRPr="00AD7B4E" w:rsidRDefault="00955DEF" w:rsidP="00A556DE">
            <w:pPr>
              <w:jc w:val="center"/>
              <w:rPr>
                <w:b/>
                <w:sz w:val="24"/>
                <w:szCs w:val="24"/>
              </w:rPr>
            </w:pPr>
            <w:r w:rsidRPr="00AD7B4E">
              <w:rPr>
                <w:b/>
                <w:sz w:val="24"/>
                <w:szCs w:val="24"/>
              </w:rPr>
              <w:t>Priorities</w:t>
            </w:r>
          </w:p>
        </w:tc>
        <w:tc>
          <w:tcPr>
            <w:tcW w:w="1596" w:type="dxa"/>
          </w:tcPr>
          <w:p w:rsidR="00955DEF" w:rsidRPr="00AD7B4E" w:rsidRDefault="00955DEF" w:rsidP="00A556DE">
            <w:pPr>
              <w:jc w:val="center"/>
              <w:rPr>
                <w:b/>
                <w:sz w:val="24"/>
                <w:szCs w:val="24"/>
              </w:rPr>
            </w:pPr>
            <w:r w:rsidRPr="00AD7B4E">
              <w:rPr>
                <w:b/>
                <w:sz w:val="24"/>
                <w:szCs w:val="24"/>
              </w:rPr>
              <w:t>What we can learn from them</w:t>
            </w:r>
          </w:p>
        </w:tc>
        <w:tc>
          <w:tcPr>
            <w:tcW w:w="1596" w:type="dxa"/>
          </w:tcPr>
          <w:p w:rsidR="00955DEF" w:rsidRPr="00AD7B4E" w:rsidRDefault="00955DEF" w:rsidP="00A556DE">
            <w:pPr>
              <w:jc w:val="center"/>
              <w:rPr>
                <w:b/>
                <w:sz w:val="24"/>
                <w:szCs w:val="24"/>
              </w:rPr>
            </w:pPr>
            <w:r w:rsidRPr="00AD7B4E">
              <w:rPr>
                <w:b/>
                <w:sz w:val="24"/>
                <w:szCs w:val="24"/>
              </w:rPr>
              <w:t>Posit</w:t>
            </w:r>
            <w:r>
              <w:rPr>
                <w:b/>
                <w:sz w:val="24"/>
                <w:szCs w:val="24"/>
              </w:rPr>
              <w:t>ive or Negative Contribution tow</w:t>
            </w:r>
            <w:r w:rsidRPr="00AD7B4E">
              <w:rPr>
                <w:b/>
                <w:sz w:val="24"/>
                <w:szCs w:val="24"/>
              </w:rPr>
              <w:t>ards Treaty</w:t>
            </w:r>
          </w:p>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bl>
    <w:p w:rsidR="00955DEF" w:rsidRDefault="00955DEF" w:rsidP="00955DEF"/>
    <w:p w:rsidR="00955DEF" w:rsidRDefault="00955DEF" w:rsidP="00955DEF">
      <w:pPr>
        <w:pStyle w:val="ListParagraph"/>
        <w:jc w:val="center"/>
        <w:rPr>
          <w:b/>
          <w:sz w:val="24"/>
          <w:szCs w:val="24"/>
        </w:rPr>
      </w:pPr>
      <w:r>
        <w:rPr>
          <w:b/>
          <w:sz w:val="24"/>
          <w:szCs w:val="24"/>
        </w:rPr>
        <w:t>Te Rerenga – The Pathway</w:t>
      </w:r>
    </w:p>
    <w:p w:rsidR="00955DEF" w:rsidRDefault="00955DEF" w:rsidP="00955DEF">
      <w:pPr>
        <w:pStyle w:val="ListParagraph"/>
        <w:jc w:val="center"/>
        <w:rPr>
          <w:b/>
          <w:sz w:val="24"/>
          <w:szCs w:val="24"/>
        </w:rPr>
      </w:pPr>
      <w:r>
        <w:rPr>
          <w:b/>
          <w:sz w:val="24"/>
          <w:szCs w:val="24"/>
        </w:rPr>
        <w:t>Collaborative Perspectives</w:t>
      </w:r>
    </w:p>
    <w:p w:rsidR="00955DEF" w:rsidRDefault="00955DEF" w:rsidP="00955DEF">
      <w:pPr>
        <w:pStyle w:val="ListParagraph"/>
        <w:jc w:val="center"/>
        <w:rPr>
          <w:b/>
          <w:sz w:val="24"/>
          <w:szCs w:val="24"/>
        </w:rPr>
      </w:pPr>
    </w:p>
    <w:p w:rsidR="00955DEF" w:rsidRPr="007C7F43" w:rsidRDefault="00955DEF" w:rsidP="00955DEF">
      <w:pPr>
        <w:pStyle w:val="ListParagraph"/>
        <w:rPr>
          <w:b/>
          <w:sz w:val="24"/>
          <w:szCs w:val="24"/>
        </w:rPr>
      </w:pPr>
    </w:p>
    <w:p w:rsidR="00955DEF" w:rsidRDefault="00955DEF" w:rsidP="00955DEF">
      <w:pPr>
        <w:pStyle w:val="ListParagraph"/>
        <w:rPr>
          <w:b/>
        </w:rPr>
      </w:pPr>
      <w:r>
        <w:rPr>
          <w:b/>
        </w:rPr>
        <w:t>The Clapham Group/British Missionaries</w:t>
      </w:r>
    </w:p>
    <w:p w:rsidR="00955DEF" w:rsidRDefault="00955DEF" w:rsidP="00955DEF">
      <w:pPr>
        <w:pStyle w:val="ListParagraph"/>
        <w:rPr>
          <w:b/>
        </w:rPr>
      </w:pPr>
    </w:p>
    <w:p w:rsidR="00955DEF" w:rsidRDefault="00955DEF" w:rsidP="00955DEF">
      <w:pPr>
        <w:pStyle w:val="ListParagraph"/>
        <w:spacing w:line="480" w:lineRule="auto"/>
      </w:pPr>
      <w:r>
        <w:rPr>
          <w:i/>
        </w:rPr>
        <w:t xml:space="preserve">Similarities shared with other groups: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Pr="007C7F43" w:rsidRDefault="00955DEF" w:rsidP="00955DEF">
      <w:pPr>
        <w:pStyle w:val="ListParagraph"/>
        <w:rPr>
          <w:i/>
        </w:rPr>
      </w:pPr>
      <w:r w:rsidRPr="007C7F43">
        <w:rPr>
          <w:i/>
        </w:rPr>
        <w:t>Differences in perspective:</w:t>
      </w:r>
    </w:p>
    <w:p w:rsidR="00955DEF" w:rsidRDefault="00955DEF" w:rsidP="00955DE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rPr>
          <w:i/>
        </w:rPr>
      </w:pPr>
      <w:r w:rsidRPr="007C7F43">
        <w:rPr>
          <w:i/>
        </w:rPr>
        <w:t xml:space="preserve">Issues being raised (i.e. main viewpoint/s): </w:t>
      </w:r>
    </w:p>
    <w:p w:rsidR="00955DEF" w:rsidRDefault="00955DEF" w:rsidP="00955DE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rPr>
          <w:i/>
        </w:rPr>
      </w:pPr>
      <w:r>
        <w:rPr>
          <w:i/>
        </w:rPr>
        <w:t>Do you agree or disagree? Why:</w:t>
      </w:r>
    </w:p>
    <w:p w:rsidR="00955DEF" w:rsidRPr="008540E8" w:rsidRDefault="00955DEF" w:rsidP="00955DEF">
      <w:pPr>
        <w:pStyle w:val="ListParagraph"/>
        <w:spacing w:line="480" w:lineRule="auto"/>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rPr>
          <w:i/>
        </w:rPr>
      </w:pPr>
      <w:r w:rsidRPr="008540E8">
        <w:rPr>
          <w:b/>
        </w:rPr>
        <w:t>Native Maori</w:t>
      </w:r>
      <w:r>
        <w:rPr>
          <w:i/>
        </w:rPr>
        <w:t xml:space="preserve"> </w:t>
      </w:r>
    </w:p>
    <w:p w:rsidR="00955DEF" w:rsidRDefault="00955DEF" w:rsidP="00955DEF">
      <w:pPr>
        <w:pStyle w:val="ListParagraph"/>
        <w:rPr>
          <w:i/>
        </w:rPr>
      </w:pPr>
    </w:p>
    <w:p w:rsidR="00955DEF" w:rsidRDefault="00955DEF" w:rsidP="00955DEF">
      <w:pPr>
        <w:pStyle w:val="ListParagraph"/>
        <w:spacing w:line="480" w:lineRule="auto"/>
      </w:pPr>
      <w:r>
        <w:rPr>
          <w:i/>
        </w:rPr>
        <w:t xml:space="preserve">Similarities shared with other groups: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Pr="007C7F43" w:rsidRDefault="00955DEF" w:rsidP="00955DEF">
      <w:pPr>
        <w:pStyle w:val="ListParagraph"/>
        <w:rPr>
          <w:i/>
        </w:rPr>
      </w:pPr>
      <w:r w:rsidRPr="007C7F43">
        <w:rPr>
          <w:i/>
        </w:rPr>
        <w:t>Differences in perspective:</w:t>
      </w:r>
    </w:p>
    <w:p w:rsidR="00955DEF" w:rsidRDefault="00955DEF" w:rsidP="00955DE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rPr>
          <w:i/>
        </w:rPr>
      </w:pPr>
      <w:r w:rsidRPr="007C7F43">
        <w:rPr>
          <w:i/>
        </w:rPr>
        <w:t xml:space="preserve">Issues being raised (i.e. main viewpoint/s): </w:t>
      </w:r>
    </w:p>
    <w:p w:rsidR="00955DEF" w:rsidRDefault="00955DEF" w:rsidP="00955DE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rPr>
          <w:i/>
        </w:rPr>
      </w:pPr>
      <w:r>
        <w:rPr>
          <w:i/>
        </w:rPr>
        <w:t>Do you agree or disagree? Why:</w:t>
      </w:r>
    </w:p>
    <w:p w:rsidR="00955DEF" w:rsidRDefault="00955DEF" w:rsidP="00955DEF">
      <w:pPr>
        <w:pStyle w:val="ListParagraph"/>
        <w:spacing w:line="480" w:lineRule="auto"/>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Pr="008540E8" w:rsidRDefault="00955DEF" w:rsidP="00955DEF">
      <w:pPr>
        <w:pStyle w:val="ListParagraph"/>
      </w:pPr>
    </w:p>
    <w:p w:rsidR="00955DEF" w:rsidRDefault="00955DEF" w:rsidP="00955DEF">
      <w:pPr>
        <w:pStyle w:val="ListParagraph"/>
        <w:rPr>
          <w:i/>
        </w:rPr>
      </w:pPr>
    </w:p>
    <w:p w:rsidR="00955DEF" w:rsidRDefault="00955DEF" w:rsidP="00955DEF">
      <w:pPr>
        <w:pStyle w:val="ListParagraph"/>
        <w:rPr>
          <w:i/>
        </w:rPr>
      </w:pPr>
    </w:p>
    <w:p w:rsidR="00955DEF" w:rsidRDefault="00955DEF" w:rsidP="00955DEF">
      <w:pPr>
        <w:pStyle w:val="ListParagraph"/>
        <w:rPr>
          <w:i/>
        </w:rPr>
      </w:pPr>
    </w:p>
    <w:p w:rsidR="00955DEF" w:rsidRDefault="00955DEF" w:rsidP="00955DEF">
      <w:pPr>
        <w:pStyle w:val="ListParagraph"/>
        <w:rPr>
          <w:b/>
        </w:rPr>
      </w:pPr>
      <w:r w:rsidRPr="008540E8">
        <w:rPr>
          <w:b/>
        </w:rPr>
        <w:t xml:space="preserve">British Government and Monarchy </w:t>
      </w:r>
    </w:p>
    <w:p w:rsidR="00955DEF" w:rsidRDefault="00955DEF" w:rsidP="00955DEF">
      <w:pPr>
        <w:pStyle w:val="ListParagraph"/>
        <w:rPr>
          <w:b/>
        </w:rPr>
      </w:pPr>
    </w:p>
    <w:p w:rsidR="00955DEF" w:rsidRDefault="00955DEF" w:rsidP="00955DEF">
      <w:pPr>
        <w:pStyle w:val="ListParagraph"/>
        <w:spacing w:line="480" w:lineRule="auto"/>
      </w:pPr>
      <w:r>
        <w:rPr>
          <w:i/>
        </w:rPr>
        <w:t xml:space="preserve">Similarities shared with other groups: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Pr="007C7F43" w:rsidRDefault="00955DEF" w:rsidP="00955DEF">
      <w:pPr>
        <w:pStyle w:val="ListParagraph"/>
        <w:rPr>
          <w:i/>
        </w:rPr>
      </w:pPr>
      <w:r w:rsidRPr="007C7F43">
        <w:rPr>
          <w:i/>
        </w:rPr>
        <w:t>Differences in perspective:</w:t>
      </w:r>
    </w:p>
    <w:p w:rsidR="00955DEF" w:rsidRDefault="00955DEF" w:rsidP="00955DE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rPr>
          <w:i/>
        </w:rPr>
      </w:pPr>
      <w:r w:rsidRPr="007C7F43">
        <w:rPr>
          <w:i/>
        </w:rPr>
        <w:t xml:space="preserve">Issues being raised (i.e. main viewpoint/s): </w:t>
      </w:r>
    </w:p>
    <w:p w:rsidR="00955DEF" w:rsidRDefault="00955DEF" w:rsidP="00955DE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rPr>
          <w:i/>
        </w:rPr>
      </w:pPr>
      <w:r>
        <w:rPr>
          <w:i/>
        </w:rPr>
        <w:t>Do you agree or disagree? Why:</w:t>
      </w:r>
    </w:p>
    <w:p w:rsidR="00955DEF" w:rsidRPr="008540E8" w:rsidRDefault="00955DEF" w:rsidP="00955DEF">
      <w:pPr>
        <w:pStyle w:val="ListParagraph"/>
        <w:spacing w:line="480" w:lineRule="auto"/>
        <w:rPr>
          <w:b/>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rPr>
          <w:i/>
        </w:rPr>
      </w:pPr>
    </w:p>
    <w:p w:rsidR="00955DEF" w:rsidRDefault="00955DEF" w:rsidP="00955DEF">
      <w:pPr>
        <w:pStyle w:val="ListParagraph"/>
        <w:rPr>
          <w:i/>
        </w:rPr>
      </w:pPr>
    </w:p>
    <w:p w:rsidR="00955DEF" w:rsidRDefault="00955DEF" w:rsidP="00955DEF">
      <w:pPr>
        <w:pStyle w:val="ListParagraph"/>
        <w:rPr>
          <w:i/>
        </w:rPr>
      </w:pPr>
    </w:p>
    <w:p w:rsidR="00955DEF" w:rsidRDefault="00955DEF" w:rsidP="00955DEF">
      <w:pPr>
        <w:pStyle w:val="ListParagraph"/>
        <w:rPr>
          <w:i/>
        </w:rPr>
      </w:pPr>
    </w:p>
    <w:p w:rsidR="00955DEF" w:rsidRDefault="00955DEF" w:rsidP="00955DEF">
      <w:pPr>
        <w:pStyle w:val="ListParagraph"/>
        <w:rPr>
          <w:b/>
        </w:rPr>
      </w:pPr>
      <w:r w:rsidRPr="008540E8">
        <w:rPr>
          <w:b/>
        </w:rPr>
        <w:t>British Leaders (e.g.Wakefield Brothers and William Hobson)</w:t>
      </w:r>
    </w:p>
    <w:p w:rsidR="00955DEF" w:rsidRDefault="00955DEF" w:rsidP="00955DEF">
      <w:pPr>
        <w:pStyle w:val="ListParagraph"/>
        <w:rPr>
          <w:b/>
        </w:rPr>
      </w:pPr>
    </w:p>
    <w:p w:rsidR="00955DEF" w:rsidRDefault="00955DEF" w:rsidP="00955DEF">
      <w:pPr>
        <w:pStyle w:val="ListParagraph"/>
        <w:spacing w:line="480" w:lineRule="auto"/>
      </w:pPr>
      <w:r>
        <w:rPr>
          <w:i/>
        </w:rPr>
        <w:t xml:space="preserve">Similarities shared with other groups: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Pr="007C7F43" w:rsidRDefault="00955DEF" w:rsidP="00955DEF">
      <w:pPr>
        <w:pStyle w:val="ListParagraph"/>
        <w:rPr>
          <w:i/>
        </w:rPr>
      </w:pPr>
      <w:r w:rsidRPr="007C7F43">
        <w:rPr>
          <w:i/>
        </w:rPr>
        <w:t>Differences in perspective:</w:t>
      </w:r>
    </w:p>
    <w:p w:rsidR="00955DEF" w:rsidRDefault="00955DEF" w:rsidP="00955DE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rPr>
          <w:i/>
        </w:rPr>
      </w:pPr>
      <w:r w:rsidRPr="007C7F43">
        <w:rPr>
          <w:i/>
        </w:rPr>
        <w:t xml:space="preserve">Issues being raised (i.e. main viewpoint/s): </w:t>
      </w:r>
    </w:p>
    <w:p w:rsidR="00955DEF" w:rsidRDefault="00955DEF" w:rsidP="00955DE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rPr>
          <w:i/>
        </w:rPr>
      </w:pPr>
      <w:r>
        <w:rPr>
          <w:i/>
        </w:rPr>
        <w:t>Do you agree or disagree? Why:</w:t>
      </w:r>
    </w:p>
    <w:p w:rsidR="00955DEF" w:rsidRPr="008540E8" w:rsidRDefault="00955DEF" w:rsidP="00955DEF">
      <w:pPr>
        <w:pStyle w:val="ListParagraph"/>
        <w:spacing w:line="480" w:lineRule="auto"/>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spacing w:line="480" w:lineRule="auto"/>
        <w:rPr>
          <w:i/>
        </w:rPr>
      </w:pPr>
    </w:p>
    <w:p w:rsidR="00955DEF" w:rsidRDefault="00955DEF" w:rsidP="00955DEF">
      <w:pPr>
        <w:rPr>
          <w:i/>
        </w:rPr>
      </w:pPr>
    </w:p>
    <w:p w:rsidR="00955DEF" w:rsidRDefault="00955DEF" w:rsidP="00955DEF">
      <w:pPr>
        <w:ind w:firstLine="720"/>
        <w:rPr>
          <w:b/>
        </w:rPr>
      </w:pPr>
      <w:r w:rsidRPr="008540E8">
        <w:rPr>
          <w:b/>
        </w:rPr>
        <w:t>British settlers already residing in NZ</w:t>
      </w:r>
    </w:p>
    <w:p w:rsidR="00955DEF" w:rsidRDefault="00955DEF" w:rsidP="00955DEF">
      <w:pPr>
        <w:pStyle w:val="ListParagraph"/>
        <w:spacing w:line="480" w:lineRule="auto"/>
      </w:pPr>
      <w:r>
        <w:rPr>
          <w:i/>
        </w:rPr>
        <w:t xml:space="preserve">Similarities shared with other groups: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Pr="007C7F43" w:rsidRDefault="00955DEF" w:rsidP="00955DEF">
      <w:pPr>
        <w:pStyle w:val="ListParagraph"/>
        <w:rPr>
          <w:i/>
        </w:rPr>
      </w:pPr>
      <w:r w:rsidRPr="007C7F43">
        <w:rPr>
          <w:i/>
        </w:rPr>
        <w:t>Differences in perspective:</w:t>
      </w:r>
    </w:p>
    <w:p w:rsidR="00955DEF" w:rsidRDefault="00955DEF" w:rsidP="00955DE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rPr>
          <w:i/>
        </w:rPr>
      </w:pPr>
      <w:r w:rsidRPr="007C7F43">
        <w:rPr>
          <w:i/>
        </w:rPr>
        <w:t xml:space="preserve">Issues being raised (i.e. main viewpoint/s): </w:t>
      </w:r>
    </w:p>
    <w:p w:rsidR="00955DEF" w:rsidRDefault="00955DEF" w:rsidP="00955DE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spacing w:line="480" w:lineRule="auto"/>
        <w:rPr>
          <w:i/>
        </w:rPr>
      </w:pPr>
      <w:r>
        <w:rPr>
          <w:i/>
        </w:rPr>
        <w:t>Do you agree or disagree? Why:</w:t>
      </w:r>
    </w:p>
    <w:p w:rsidR="00955DEF" w:rsidRDefault="00955DEF" w:rsidP="00955DEF">
      <w:pPr>
        <w:spacing w:line="480" w:lineRule="auto"/>
        <w:ind w:left="720"/>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Pr="008540E8" w:rsidRDefault="00955DEF" w:rsidP="00955DEF"/>
    <w:p w:rsidR="00955DEF" w:rsidRDefault="00955DEF" w:rsidP="00955DEF">
      <w:pPr>
        <w:rPr>
          <w:i/>
        </w:rPr>
      </w:pPr>
    </w:p>
    <w:p w:rsidR="00955DEF" w:rsidRDefault="00955DEF" w:rsidP="00955DEF">
      <w:pPr>
        <w:ind w:firstLine="720"/>
        <w:rPr>
          <w:b/>
        </w:rPr>
      </w:pPr>
    </w:p>
    <w:p w:rsidR="00955DEF" w:rsidRDefault="00955DEF" w:rsidP="00955DEF">
      <w:pPr>
        <w:ind w:firstLine="720"/>
        <w:rPr>
          <w:b/>
        </w:rPr>
      </w:pPr>
      <w:r w:rsidRPr="008540E8">
        <w:rPr>
          <w:b/>
        </w:rPr>
        <w:t>P</w:t>
      </w:r>
      <w:r>
        <w:rPr>
          <w:b/>
        </w:rPr>
        <w:t>rospective British settlers</w:t>
      </w:r>
    </w:p>
    <w:p w:rsidR="00955DEF" w:rsidRDefault="00955DEF" w:rsidP="00955DEF">
      <w:pPr>
        <w:pStyle w:val="ListParagraph"/>
        <w:spacing w:line="480" w:lineRule="auto"/>
      </w:pPr>
      <w:r>
        <w:rPr>
          <w:i/>
        </w:rPr>
        <w:t xml:space="preserve">Similarities shared with other groups: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Pr="007C7F43" w:rsidRDefault="00955DEF" w:rsidP="00955DEF">
      <w:pPr>
        <w:pStyle w:val="ListParagraph"/>
        <w:rPr>
          <w:i/>
        </w:rPr>
      </w:pPr>
      <w:r w:rsidRPr="007C7F43">
        <w:rPr>
          <w:i/>
        </w:rPr>
        <w:t>Differences in perspective:</w:t>
      </w:r>
    </w:p>
    <w:p w:rsidR="00955DEF" w:rsidRDefault="00955DEF" w:rsidP="00955DE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rPr>
          <w:i/>
        </w:rPr>
      </w:pPr>
      <w:r w:rsidRPr="007C7F43">
        <w:rPr>
          <w:i/>
        </w:rPr>
        <w:t xml:space="preserve">Issues being raised (i.e. main viewpoint/s): </w:t>
      </w:r>
    </w:p>
    <w:p w:rsidR="00955DEF" w:rsidRDefault="00955DEF" w:rsidP="00955DE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spacing w:line="480" w:lineRule="auto"/>
        <w:rPr>
          <w:i/>
        </w:rPr>
      </w:pPr>
      <w:r>
        <w:rPr>
          <w:i/>
        </w:rPr>
        <w:t>Do you agree or disagree? Why:</w:t>
      </w:r>
    </w:p>
    <w:p w:rsidR="00955DEF" w:rsidRPr="004A5C63" w:rsidRDefault="00955DEF" w:rsidP="00955DEF">
      <w:pPr>
        <w:spacing w:line="480" w:lineRule="auto"/>
        <w:ind w:left="720"/>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384" w:rsidRDefault="00F47384" w:rsidP="00F47384"/>
    <w:p w:rsidR="00F47384" w:rsidRPr="00E04B8B" w:rsidRDefault="00AC6EF8" w:rsidP="00F47384">
      <w:pPr>
        <w:jc w:val="center"/>
        <w:rPr>
          <w:b/>
          <w:sz w:val="44"/>
          <w:szCs w:val="44"/>
        </w:rPr>
      </w:pPr>
      <w:r w:rsidRPr="00AC6EF8">
        <w:rPr>
          <w:b/>
          <w:noProof/>
          <w:sz w:val="44"/>
          <w:szCs w:val="44"/>
          <w:lang w:val="en-NZ" w:eastAsia="en-NZ"/>
        </w:rPr>
        <w:pict>
          <v:shapetype id="_x0000_t202" coordsize="21600,21600" o:spt="202" path="m0,0l0,21600,21600,21600,21600,0xe">
            <v:stroke joinstyle="miter"/>
            <v:path gradientshapeok="t" o:connecttype="rect"/>
          </v:shapetype>
          <v:shape id="Text Box 2" o:spid="_x0000_s1027" type="#_x0000_t202" style="position:absolute;left:0;text-align:left;margin-left:-35.95pt;margin-top:-19.15pt;width:100.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9bKgIAAFc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">
            <v:textbox>
              <w:txbxContent>
                <w:p w:rsidR="00F47384" w:rsidRDefault="00F47384" w:rsidP="00F47384">
                  <w:r>
                    <w:t xml:space="preserve">Insert “Chronicles of Paki” Logo here if desired. </w:t>
                  </w:r>
                </w:p>
              </w:txbxContent>
            </v:textbox>
          </v:shape>
        </w:pict>
      </w:r>
      <w:r w:rsidR="00E04B8B" w:rsidRPr="00E04B8B">
        <w:rPr>
          <w:b/>
          <w:sz w:val="44"/>
          <w:szCs w:val="44"/>
        </w:rPr>
        <w:t xml:space="preserve">Book 2: </w:t>
      </w:r>
      <w:r w:rsidR="00F47384" w:rsidRPr="00E04B8B">
        <w:rPr>
          <w:b/>
          <w:sz w:val="44"/>
          <w:szCs w:val="44"/>
        </w:rPr>
        <w:t>Te Wiki – The Week</w:t>
      </w:r>
    </w:p>
    <w:p w:rsidR="00F47384" w:rsidRPr="00B81506" w:rsidRDefault="00F47384" w:rsidP="00F47384">
      <w:pPr>
        <w:jc w:val="center"/>
        <w:rPr>
          <w:b/>
          <w:sz w:val="32"/>
          <w:szCs w:val="32"/>
        </w:rPr>
      </w:pPr>
    </w:p>
    <w:tbl>
      <w:tblPr>
        <w:tblStyle w:val="TableGrid"/>
        <w:tblW w:w="0" w:type="auto"/>
        <w:tblLook w:val="04A0"/>
      </w:tblPr>
      <w:tblGrid>
        <w:gridCol w:w="1908"/>
        <w:gridCol w:w="7668"/>
      </w:tblGrid>
      <w:tr w:rsidR="00F47384">
        <w:tc>
          <w:tcPr>
            <w:tcW w:w="1908" w:type="dxa"/>
          </w:tcPr>
          <w:p w:rsidR="00F47384" w:rsidRPr="00B81506" w:rsidRDefault="00F47384" w:rsidP="006D30BD">
            <w:pPr>
              <w:rPr>
                <w:sz w:val="24"/>
                <w:szCs w:val="24"/>
              </w:rPr>
            </w:pPr>
            <w:r w:rsidRPr="00B81506">
              <w:rPr>
                <w:sz w:val="24"/>
                <w:szCs w:val="24"/>
              </w:rPr>
              <w:t>Book Series</w:t>
            </w:r>
          </w:p>
        </w:tc>
        <w:tc>
          <w:tcPr>
            <w:tcW w:w="7668" w:type="dxa"/>
          </w:tcPr>
          <w:p w:rsidR="00F47384" w:rsidRPr="00B81506" w:rsidRDefault="00F47384" w:rsidP="006D30BD">
            <w:pPr>
              <w:rPr>
                <w:sz w:val="24"/>
                <w:szCs w:val="24"/>
              </w:rPr>
            </w:pPr>
            <w:r w:rsidRPr="00B81506">
              <w:rPr>
                <w:sz w:val="24"/>
                <w:szCs w:val="24"/>
              </w:rPr>
              <w:t>The T</w:t>
            </w:r>
            <w:r>
              <w:rPr>
                <w:sz w:val="24"/>
                <w:szCs w:val="24"/>
              </w:rPr>
              <w:t>reaty of Waitangi Series: Book 2</w:t>
            </w:r>
          </w:p>
        </w:tc>
      </w:tr>
      <w:tr w:rsidR="00F47384">
        <w:tc>
          <w:tcPr>
            <w:tcW w:w="1908" w:type="dxa"/>
          </w:tcPr>
          <w:p w:rsidR="00F47384" w:rsidRPr="00B81506" w:rsidRDefault="00F47384" w:rsidP="006D30BD">
            <w:pPr>
              <w:rPr>
                <w:sz w:val="24"/>
                <w:szCs w:val="24"/>
              </w:rPr>
            </w:pPr>
            <w:r w:rsidRPr="00B81506">
              <w:rPr>
                <w:sz w:val="24"/>
                <w:szCs w:val="24"/>
              </w:rPr>
              <w:t>Authors</w:t>
            </w:r>
          </w:p>
        </w:tc>
        <w:tc>
          <w:tcPr>
            <w:tcW w:w="7668" w:type="dxa"/>
          </w:tcPr>
          <w:p w:rsidR="00F47384" w:rsidRPr="00B81506" w:rsidRDefault="00F47384" w:rsidP="006D30BD">
            <w:pPr>
              <w:rPr>
                <w:sz w:val="24"/>
                <w:szCs w:val="24"/>
              </w:rPr>
            </w:pPr>
            <w:r>
              <w:rPr>
                <w:sz w:val="24"/>
                <w:szCs w:val="24"/>
              </w:rPr>
              <w:t>A</w:t>
            </w:r>
            <w:r w:rsidRPr="00B81506">
              <w:rPr>
                <w:sz w:val="24"/>
                <w:szCs w:val="24"/>
              </w:rPr>
              <w:t>lison Condon and Gina Taggart</w:t>
            </w:r>
          </w:p>
        </w:tc>
      </w:tr>
      <w:tr w:rsidR="00F47384">
        <w:tc>
          <w:tcPr>
            <w:tcW w:w="1908" w:type="dxa"/>
          </w:tcPr>
          <w:p w:rsidR="00F47384" w:rsidRPr="00B81506" w:rsidRDefault="00F47384" w:rsidP="006D30BD">
            <w:pPr>
              <w:rPr>
                <w:sz w:val="24"/>
                <w:szCs w:val="24"/>
              </w:rPr>
            </w:pPr>
            <w:r w:rsidRPr="00B81506">
              <w:rPr>
                <w:sz w:val="24"/>
                <w:szCs w:val="24"/>
              </w:rPr>
              <w:t>I</w:t>
            </w:r>
            <w:r>
              <w:rPr>
                <w:sz w:val="24"/>
                <w:szCs w:val="24"/>
              </w:rPr>
              <w:t>llustrator</w:t>
            </w:r>
          </w:p>
        </w:tc>
        <w:tc>
          <w:tcPr>
            <w:tcW w:w="7668" w:type="dxa"/>
          </w:tcPr>
          <w:p w:rsidR="00F47384" w:rsidRPr="00B81506" w:rsidRDefault="00F47384" w:rsidP="006D30BD">
            <w:pPr>
              <w:rPr>
                <w:sz w:val="24"/>
                <w:szCs w:val="24"/>
              </w:rPr>
            </w:pPr>
            <w:r>
              <w:rPr>
                <w:sz w:val="24"/>
                <w:szCs w:val="24"/>
              </w:rPr>
              <w:t>Tania Hassounia</w:t>
            </w:r>
          </w:p>
        </w:tc>
      </w:tr>
      <w:tr w:rsidR="00F47384">
        <w:tc>
          <w:tcPr>
            <w:tcW w:w="1908" w:type="dxa"/>
          </w:tcPr>
          <w:p w:rsidR="00F47384" w:rsidRPr="0038131A" w:rsidRDefault="00E04B8B" w:rsidP="006D30BD">
            <w:pPr>
              <w:rPr>
                <w:sz w:val="24"/>
                <w:szCs w:val="24"/>
              </w:rPr>
            </w:pPr>
            <w:r>
              <w:rPr>
                <w:sz w:val="24"/>
                <w:szCs w:val="24"/>
              </w:rPr>
              <w:t>Producer</w:t>
            </w:r>
          </w:p>
        </w:tc>
        <w:tc>
          <w:tcPr>
            <w:tcW w:w="7668" w:type="dxa"/>
          </w:tcPr>
          <w:p w:rsidR="00F47384" w:rsidRPr="0038131A" w:rsidRDefault="00F47384" w:rsidP="006D30BD">
            <w:pPr>
              <w:rPr>
                <w:sz w:val="24"/>
                <w:szCs w:val="24"/>
              </w:rPr>
            </w:pPr>
            <w:r>
              <w:rPr>
                <w:sz w:val="24"/>
                <w:szCs w:val="24"/>
              </w:rPr>
              <w:t>Big Book Publishing Ltd</w:t>
            </w:r>
          </w:p>
        </w:tc>
      </w:tr>
    </w:tbl>
    <w:p w:rsidR="00F47384" w:rsidRDefault="00F47384" w:rsidP="00F47384">
      <w:pPr>
        <w:jc w:val="center"/>
        <w:rPr>
          <w:b/>
          <w:sz w:val="32"/>
          <w:szCs w:val="32"/>
        </w:rPr>
      </w:pPr>
    </w:p>
    <w:p w:rsidR="00F47384" w:rsidRDefault="00F47384" w:rsidP="00F47384">
      <w:pPr>
        <w:jc w:val="center"/>
        <w:rPr>
          <w:b/>
          <w:sz w:val="32"/>
          <w:szCs w:val="32"/>
        </w:rPr>
      </w:pPr>
      <w:r>
        <w:rPr>
          <w:b/>
          <w:sz w:val="32"/>
          <w:szCs w:val="32"/>
        </w:rPr>
        <w:t>Teacher Notes</w:t>
      </w:r>
    </w:p>
    <w:tbl>
      <w:tblPr>
        <w:tblStyle w:val="TableGrid"/>
        <w:tblW w:w="0" w:type="auto"/>
        <w:tblLook w:val="04A0"/>
      </w:tblPr>
      <w:tblGrid>
        <w:gridCol w:w="2898"/>
        <w:gridCol w:w="6678"/>
      </w:tblGrid>
      <w:tr w:rsidR="00F47384">
        <w:tc>
          <w:tcPr>
            <w:tcW w:w="2898" w:type="dxa"/>
          </w:tcPr>
          <w:p w:rsidR="00F47384" w:rsidRPr="0038131A" w:rsidRDefault="00F47384" w:rsidP="006D30BD">
            <w:pPr>
              <w:rPr>
                <w:sz w:val="24"/>
                <w:szCs w:val="24"/>
              </w:rPr>
            </w:pPr>
            <w:r>
              <w:rPr>
                <w:sz w:val="24"/>
                <w:szCs w:val="24"/>
              </w:rPr>
              <w:t xml:space="preserve">NZ </w:t>
            </w:r>
            <w:r w:rsidRPr="0038131A">
              <w:rPr>
                <w:sz w:val="24"/>
                <w:szCs w:val="24"/>
              </w:rPr>
              <w:t>Curriculum Level</w:t>
            </w:r>
          </w:p>
        </w:tc>
        <w:tc>
          <w:tcPr>
            <w:tcW w:w="6678" w:type="dxa"/>
          </w:tcPr>
          <w:p w:rsidR="00F47384" w:rsidRPr="0038131A" w:rsidRDefault="00F47384" w:rsidP="006D30BD">
            <w:pPr>
              <w:rPr>
                <w:sz w:val="24"/>
                <w:szCs w:val="24"/>
              </w:rPr>
            </w:pPr>
            <w:r>
              <w:rPr>
                <w:sz w:val="24"/>
                <w:szCs w:val="24"/>
              </w:rPr>
              <w:t xml:space="preserve">Four </w:t>
            </w:r>
          </w:p>
        </w:tc>
      </w:tr>
      <w:tr w:rsidR="00F47384">
        <w:tc>
          <w:tcPr>
            <w:tcW w:w="2898" w:type="dxa"/>
          </w:tcPr>
          <w:p w:rsidR="00F47384" w:rsidRPr="0038131A" w:rsidRDefault="00F47384" w:rsidP="006D30BD">
            <w:pPr>
              <w:rPr>
                <w:sz w:val="24"/>
                <w:szCs w:val="24"/>
              </w:rPr>
            </w:pPr>
            <w:r w:rsidRPr="0038131A">
              <w:rPr>
                <w:sz w:val="24"/>
                <w:szCs w:val="24"/>
              </w:rPr>
              <w:t>Age Group</w:t>
            </w:r>
          </w:p>
        </w:tc>
        <w:tc>
          <w:tcPr>
            <w:tcW w:w="6678" w:type="dxa"/>
          </w:tcPr>
          <w:p w:rsidR="00F47384" w:rsidRPr="0038131A" w:rsidRDefault="00F47384" w:rsidP="006D30BD">
            <w:pPr>
              <w:rPr>
                <w:sz w:val="24"/>
                <w:szCs w:val="24"/>
              </w:rPr>
            </w:pPr>
            <w:r>
              <w:rPr>
                <w:sz w:val="24"/>
                <w:szCs w:val="24"/>
              </w:rPr>
              <w:t>Years 7/8   (aged 11/12)</w:t>
            </w:r>
          </w:p>
        </w:tc>
      </w:tr>
      <w:tr w:rsidR="00F47384">
        <w:tc>
          <w:tcPr>
            <w:tcW w:w="2898" w:type="dxa"/>
          </w:tcPr>
          <w:p w:rsidR="00F47384" w:rsidRPr="0038131A" w:rsidRDefault="00F47384" w:rsidP="006D30BD">
            <w:pPr>
              <w:rPr>
                <w:sz w:val="24"/>
                <w:szCs w:val="24"/>
              </w:rPr>
            </w:pPr>
            <w:r>
              <w:rPr>
                <w:sz w:val="24"/>
                <w:szCs w:val="24"/>
              </w:rPr>
              <w:t>Links to Curriculum Values</w:t>
            </w:r>
          </w:p>
        </w:tc>
        <w:tc>
          <w:tcPr>
            <w:tcW w:w="6678" w:type="dxa"/>
          </w:tcPr>
          <w:p w:rsidR="00F47384" w:rsidRDefault="00F47384" w:rsidP="006D30BD">
            <w:pPr>
              <w:rPr>
                <w:sz w:val="24"/>
                <w:szCs w:val="24"/>
              </w:rPr>
            </w:pPr>
            <w:r>
              <w:rPr>
                <w:sz w:val="24"/>
                <w:szCs w:val="24"/>
              </w:rPr>
              <w:t>Innovation, Inquiry and Curiosity</w:t>
            </w:r>
          </w:p>
          <w:p w:rsidR="00F47384" w:rsidRDefault="00F47384" w:rsidP="006D30BD">
            <w:pPr>
              <w:rPr>
                <w:sz w:val="24"/>
                <w:szCs w:val="24"/>
              </w:rPr>
            </w:pPr>
            <w:r>
              <w:rPr>
                <w:sz w:val="24"/>
                <w:szCs w:val="24"/>
              </w:rPr>
              <w:t>Diversity</w:t>
            </w:r>
          </w:p>
          <w:p w:rsidR="00F47384" w:rsidRDefault="00F47384" w:rsidP="006D30BD">
            <w:pPr>
              <w:rPr>
                <w:sz w:val="24"/>
                <w:szCs w:val="24"/>
              </w:rPr>
            </w:pPr>
            <w:r>
              <w:rPr>
                <w:sz w:val="24"/>
                <w:szCs w:val="24"/>
              </w:rPr>
              <w:t>Equity</w:t>
            </w:r>
          </w:p>
          <w:p w:rsidR="00F47384" w:rsidRDefault="00F47384" w:rsidP="006D30BD">
            <w:pPr>
              <w:rPr>
                <w:sz w:val="24"/>
                <w:szCs w:val="24"/>
              </w:rPr>
            </w:pPr>
            <w:r>
              <w:rPr>
                <w:sz w:val="24"/>
                <w:szCs w:val="24"/>
              </w:rPr>
              <w:t>Integrity</w:t>
            </w:r>
          </w:p>
          <w:p w:rsidR="00F47384" w:rsidRPr="0038131A" w:rsidRDefault="00F47384" w:rsidP="006D30BD">
            <w:pPr>
              <w:rPr>
                <w:sz w:val="24"/>
                <w:szCs w:val="24"/>
              </w:rPr>
            </w:pPr>
            <w:r>
              <w:rPr>
                <w:sz w:val="24"/>
                <w:szCs w:val="24"/>
              </w:rPr>
              <w:t>Respect</w:t>
            </w:r>
          </w:p>
        </w:tc>
      </w:tr>
      <w:tr w:rsidR="00F47384">
        <w:tc>
          <w:tcPr>
            <w:tcW w:w="2898" w:type="dxa"/>
          </w:tcPr>
          <w:p w:rsidR="00F47384" w:rsidRPr="0038131A" w:rsidRDefault="00F47384" w:rsidP="006D30BD">
            <w:pPr>
              <w:rPr>
                <w:sz w:val="24"/>
                <w:szCs w:val="24"/>
              </w:rPr>
            </w:pPr>
            <w:r>
              <w:rPr>
                <w:sz w:val="24"/>
                <w:szCs w:val="24"/>
              </w:rPr>
              <w:t>Links to Key Competencies</w:t>
            </w:r>
          </w:p>
        </w:tc>
        <w:tc>
          <w:tcPr>
            <w:tcW w:w="6678" w:type="dxa"/>
          </w:tcPr>
          <w:p w:rsidR="00F47384" w:rsidRDefault="00F47384" w:rsidP="006D30BD">
            <w:pPr>
              <w:rPr>
                <w:sz w:val="24"/>
                <w:szCs w:val="24"/>
              </w:rPr>
            </w:pPr>
            <w:r>
              <w:rPr>
                <w:sz w:val="24"/>
                <w:szCs w:val="24"/>
              </w:rPr>
              <w:t>Thinking</w:t>
            </w:r>
          </w:p>
          <w:p w:rsidR="00F47384" w:rsidRDefault="00F47384" w:rsidP="006D30BD">
            <w:pPr>
              <w:rPr>
                <w:sz w:val="24"/>
                <w:szCs w:val="24"/>
              </w:rPr>
            </w:pPr>
            <w:r>
              <w:rPr>
                <w:sz w:val="24"/>
                <w:szCs w:val="24"/>
              </w:rPr>
              <w:t xml:space="preserve">Managing Self </w:t>
            </w:r>
          </w:p>
          <w:p w:rsidR="00F47384" w:rsidRDefault="00F47384" w:rsidP="006D30BD">
            <w:pPr>
              <w:rPr>
                <w:sz w:val="24"/>
                <w:szCs w:val="24"/>
              </w:rPr>
            </w:pPr>
            <w:r>
              <w:rPr>
                <w:sz w:val="24"/>
                <w:szCs w:val="24"/>
              </w:rPr>
              <w:t xml:space="preserve">Participating and Contributing </w:t>
            </w:r>
          </w:p>
          <w:p w:rsidR="00F47384" w:rsidRDefault="00F47384" w:rsidP="006D30BD">
            <w:pPr>
              <w:rPr>
                <w:sz w:val="24"/>
                <w:szCs w:val="24"/>
              </w:rPr>
            </w:pPr>
            <w:r>
              <w:rPr>
                <w:sz w:val="24"/>
                <w:szCs w:val="24"/>
              </w:rPr>
              <w:t>Relating to Others</w:t>
            </w:r>
          </w:p>
          <w:p w:rsidR="00F47384" w:rsidRPr="0038131A" w:rsidRDefault="00F47384" w:rsidP="006D30BD">
            <w:pPr>
              <w:rPr>
                <w:sz w:val="24"/>
                <w:szCs w:val="24"/>
              </w:rPr>
            </w:pPr>
            <w:r>
              <w:rPr>
                <w:sz w:val="24"/>
                <w:szCs w:val="24"/>
              </w:rPr>
              <w:t>Understanding Language, Symbols and Text</w:t>
            </w:r>
          </w:p>
        </w:tc>
      </w:tr>
    </w:tbl>
    <w:p w:rsidR="00F47384" w:rsidRDefault="00F47384" w:rsidP="00F47384">
      <w:pPr>
        <w:rPr>
          <w:b/>
          <w:i/>
          <w:sz w:val="20"/>
          <w:szCs w:val="20"/>
        </w:rPr>
      </w:pPr>
    </w:p>
    <w:p w:rsidR="00F47384" w:rsidRDefault="00F47384" w:rsidP="00F47384">
      <w:pPr>
        <w:rPr>
          <w:i/>
          <w:sz w:val="20"/>
          <w:szCs w:val="20"/>
        </w:rPr>
      </w:pPr>
      <w:r w:rsidRPr="00B64C4C">
        <w:rPr>
          <w:i/>
          <w:sz w:val="20"/>
          <w:szCs w:val="20"/>
        </w:rPr>
        <w:t>The books in this series can be used in whole class settings or for instructional guided reading sessions. L</w:t>
      </w:r>
      <w:r w:rsidR="00E04B8B">
        <w:rPr>
          <w:i/>
          <w:sz w:val="20"/>
          <w:szCs w:val="20"/>
        </w:rPr>
        <w:t>essons can stand alone (i.e. on</w:t>
      </w:r>
      <w:r w:rsidRPr="00B64C4C">
        <w:rPr>
          <w:i/>
          <w:sz w:val="20"/>
          <w:szCs w:val="20"/>
        </w:rPr>
        <w:t>e off) or be delivered over a series of days. This is dependent on the classroom/school context,</w:t>
      </w:r>
      <w:r>
        <w:rPr>
          <w:i/>
          <w:sz w:val="20"/>
          <w:szCs w:val="20"/>
        </w:rPr>
        <w:t xml:space="preserve"> the</w:t>
      </w:r>
      <w:r w:rsidRPr="00B64C4C">
        <w:rPr>
          <w:i/>
          <w:sz w:val="20"/>
          <w:szCs w:val="20"/>
        </w:rPr>
        <w:t xml:space="preserve"> time frame available, and desires of the teacher. Th</w:t>
      </w:r>
      <w:r>
        <w:rPr>
          <w:i/>
          <w:sz w:val="20"/>
          <w:szCs w:val="20"/>
        </w:rPr>
        <w:t xml:space="preserve">ese teaching notes and </w:t>
      </w:r>
      <w:r w:rsidRPr="00B64C4C">
        <w:rPr>
          <w:i/>
          <w:sz w:val="20"/>
          <w:szCs w:val="20"/>
        </w:rPr>
        <w:t xml:space="preserve">resources are designed to be a guide only, and should be used in conjunction with the teacher’s own knowledge of their students, creative ideas, and </w:t>
      </w:r>
      <w:r>
        <w:rPr>
          <w:i/>
          <w:sz w:val="20"/>
          <w:szCs w:val="20"/>
        </w:rPr>
        <w:t xml:space="preserve">overall </w:t>
      </w:r>
      <w:r w:rsidRPr="00B64C4C">
        <w:rPr>
          <w:i/>
          <w:sz w:val="20"/>
          <w:szCs w:val="20"/>
        </w:rPr>
        <w:t xml:space="preserve">desired outcome.    </w:t>
      </w:r>
    </w:p>
    <w:p w:rsidR="00F47384" w:rsidRDefault="00F47384" w:rsidP="00F47384">
      <w:pPr>
        <w:rPr>
          <w:b/>
          <w:sz w:val="28"/>
          <w:szCs w:val="28"/>
        </w:rPr>
      </w:pPr>
      <w:r>
        <w:rPr>
          <w:b/>
          <w:sz w:val="28"/>
          <w:szCs w:val="28"/>
        </w:rPr>
        <w:t>Overview</w:t>
      </w:r>
    </w:p>
    <w:p w:rsidR="00F47384" w:rsidRDefault="00F47384" w:rsidP="00F47384">
      <w:pPr>
        <w:rPr>
          <w:sz w:val="24"/>
          <w:szCs w:val="24"/>
        </w:rPr>
      </w:pPr>
      <w:r>
        <w:rPr>
          <w:sz w:val="24"/>
          <w:szCs w:val="24"/>
        </w:rPr>
        <w:t>The story “Te Wiki – The Week” gives the reader an insight into the events that happened during the week that led up to the signing of the Treaty of Waitangi on February 6</w:t>
      </w:r>
      <w:r w:rsidRPr="008A5D20">
        <w:rPr>
          <w:sz w:val="24"/>
          <w:szCs w:val="24"/>
          <w:vertAlign w:val="superscript"/>
        </w:rPr>
        <w:t>th</w:t>
      </w:r>
      <w:r>
        <w:rPr>
          <w:sz w:val="24"/>
          <w:szCs w:val="24"/>
        </w:rPr>
        <w:t xml:space="preserve"> 1840. William Hobson returns to New Zealand as the Queen’s representative, tasked with creating a treaty between the Maori chiefs and existing British settlers. Two public meetings are set up to discuss the conditions of the proposed treaty, but when Hobson falls ill, James Busby, William Colenso, Henry Williams and other prominent leaders are left to finalise the content of the treaty, to translate it into Te Reo and to make final arrangements for the meetings. </w:t>
      </w:r>
    </w:p>
    <w:p w:rsidR="00F47384" w:rsidRPr="001E4431" w:rsidRDefault="00F47384" w:rsidP="00F47384">
      <w:pPr>
        <w:rPr>
          <w:sz w:val="24"/>
          <w:szCs w:val="24"/>
        </w:rPr>
      </w:pPr>
      <w:r w:rsidRPr="001E4431">
        <w:rPr>
          <w:b/>
          <w:sz w:val="28"/>
          <w:szCs w:val="28"/>
        </w:rPr>
        <w:t>Possible Curriculum Contexts</w:t>
      </w:r>
    </w:p>
    <w:tbl>
      <w:tblPr>
        <w:tblStyle w:val="TableGrid"/>
        <w:tblW w:w="0" w:type="auto"/>
        <w:tblLook w:val="04A0"/>
      </w:tblPr>
      <w:tblGrid>
        <w:gridCol w:w="1972"/>
        <w:gridCol w:w="4275"/>
        <w:gridCol w:w="3329"/>
      </w:tblGrid>
      <w:tr w:rsidR="00F47384">
        <w:tc>
          <w:tcPr>
            <w:tcW w:w="1972" w:type="dxa"/>
          </w:tcPr>
          <w:p w:rsidR="00F47384" w:rsidRPr="007D2E99" w:rsidRDefault="00F47384" w:rsidP="006D30BD">
            <w:pPr>
              <w:rPr>
                <w:sz w:val="20"/>
                <w:szCs w:val="20"/>
              </w:rPr>
            </w:pPr>
            <w:r w:rsidRPr="007D2E99">
              <w:rPr>
                <w:sz w:val="20"/>
                <w:szCs w:val="20"/>
              </w:rPr>
              <w:t>Curriculum Area</w:t>
            </w:r>
          </w:p>
        </w:tc>
        <w:tc>
          <w:tcPr>
            <w:tcW w:w="4275" w:type="dxa"/>
          </w:tcPr>
          <w:p w:rsidR="00F47384" w:rsidRPr="007D2E99" w:rsidRDefault="00F47384" w:rsidP="006D30BD">
            <w:pPr>
              <w:rPr>
                <w:sz w:val="20"/>
                <w:szCs w:val="20"/>
              </w:rPr>
            </w:pPr>
            <w:r w:rsidRPr="007D2E99">
              <w:rPr>
                <w:sz w:val="20"/>
                <w:szCs w:val="20"/>
              </w:rPr>
              <w:t>Achievement Objectives:</w:t>
            </w:r>
          </w:p>
        </w:tc>
        <w:tc>
          <w:tcPr>
            <w:tcW w:w="3329" w:type="dxa"/>
          </w:tcPr>
          <w:p w:rsidR="00F47384" w:rsidRPr="007D2E99" w:rsidRDefault="00F47384" w:rsidP="006D30BD">
            <w:pPr>
              <w:rPr>
                <w:sz w:val="20"/>
                <w:szCs w:val="20"/>
              </w:rPr>
            </w:pPr>
            <w:r>
              <w:rPr>
                <w:sz w:val="20"/>
                <w:szCs w:val="20"/>
              </w:rPr>
              <w:t>Possible Purposes:</w:t>
            </w:r>
          </w:p>
        </w:tc>
      </w:tr>
      <w:tr w:rsidR="00F47384">
        <w:tc>
          <w:tcPr>
            <w:tcW w:w="1972" w:type="dxa"/>
          </w:tcPr>
          <w:p w:rsidR="00F47384" w:rsidRPr="007D2E99" w:rsidRDefault="00F47384" w:rsidP="006D30BD">
            <w:pPr>
              <w:rPr>
                <w:sz w:val="20"/>
                <w:szCs w:val="20"/>
              </w:rPr>
            </w:pPr>
            <w:r w:rsidRPr="007D2E99">
              <w:rPr>
                <w:sz w:val="20"/>
                <w:szCs w:val="20"/>
              </w:rPr>
              <w:t>English: Listening, Reading and Viewing</w:t>
            </w:r>
          </w:p>
          <w:p w:rsidR="00F47384" w:rsidRPr="007D2E99" w:rsidRDefault="00F47384" w:rsidP="006D30BD">
            <w:pPr>
              <w:rPr>
                <w:sz w:val="20"/>
                <w:szCs w:val="20"/>
              </w:rPr>
            </w:pPr>
          </w:p>
        </w:tc>
        <w:tc>
          <w:tcPr>
            <w:tcW w:w="4275" w:type="dxa"/>
          </w:tcPr>
          <w:p w:rsidR="00F47384" w:rsidRPr="007D2E99" w:rsidRDefault="00F47384" w:rsidP="006D30BD">
            <w:pPr>
              <w:pStyle w:val="ListParagraph"/>
              <w:numPr>
                <w:ilvl w:val="0"/>
                <w:numId w:val="1"/>
              </w:numPr>
              <w:rPr>
                <w:sz w:val="20"/>
                <w:szCs w:val="20"/>
              </w:rPr>
            </w:pPr>
            <w:r w:rsidRPr="007D2E99">
              <w:rPr>
                <w:sz w:val="20"/>
                <w:szCs w:val="20"/>
              </w:rPr>
              <w:t>Integrate sources of information, processes</w:t>
            </w:r>
            <w:r>
              <w:rPr>
                <w:sz w:val="20"/>
                <w:szCs w:val="20"/>
              </w:rPr>
              <w:t xml:space="preserve"> and strategies confidently </w:t>
            </w:r>
            <w:r w:rsidRPr="007D2E99">
              <w:rPr>
                <w:sz w:val="20"/>
                <w:szCs w:val="20"/>
              </w:rPr>
              <w:t>to identify, form and express ideas.</w:t>
            </w:r>
          </w:p>
          <w:p w:rsidR="00F47384" w:rsidRPr="007D2E99" w:rsidRDefault="00F47384" w:rsidP="006D30BD">
            <w:pPr>
              <w:pStyle w:val="ListParagraph"/>
              <w:numPr>
                <w:ilvl w:val="0"/>
                <w:numId w:val="1"/>
              </w:numPr>
              <w:rPr>
                <w:sz w:val="20"/>
                <w:szCs w:val="20"/>
              </w:rPr>
            </w:pPr>
            <w:r>
              <w:rPr>
                <w:sz w:val="20"/>
                <w:szCs w:val="20"/>
              </w:rPr>
              <w:t>Show an increas</w:t>
            </w:r>
            <w:r w:rsidRPr="007D2E99">
              <w:rPr>
                <w:sz w:val="20"/>
                <w:szCs w:val="20"/>
              </w:rPr>
              <w:t>ing understanding of how texts are shaped for different purposes and audiences.</w:t>
            </w:r>
          </w:p>
          <w:p w:rsidR="00F47384" w:rsidRPr="007D2E99" w:rsidRDefault="00F47384" w:rsidP="006D30BD">
            <w:pPr>
              <w:pStyle w:val="ListParagraph"/>
              <w:numPr>
                <w:ilvl w:val="0"/>
                <w:numId w:val="1"/>
              </w:numPr>
              <w:rPr>
                <w:sz w:val="20"/>
                <w:szCs w:val="20"/>
              </w:rPr>
            </w:pPr>
            <w:r w:rsidRPr="007D2E99">
              <w:rPr>
                <w:sz w:val="20"/>
                <w:szCs w:val="20"/>
              </w:rPr>
              <w:t>Show a</w:t>
            </w:r>
            <w:r>
              <w:rPr>
                <w:sz w:val="20"/>
                <w:szCs w:val="20"/>
              </w:rPr>
              <w:t>n increas</w:t>
            </w:r>
            <w:r w:rsidRPr="007D2E99">
              <w:rPr>
                <w:sz w:val="20"/>
                <w:szCs w:val="20"/>
              </w:rPr>
              <w:t>ing understanding of ideas within, across and beyond texts.</w:t>
            </w:r>
          </w:p>
          <w:p w:rsidR="00F47384" w:rsidRPr="007D2E99" w:rsidRDefault="00F47384" w:rsidP="006D30BD">
            <w:pPr>
              <w:pStyle w:val="ListParagraph"/>
              <w:numPr>
                <w:ilvl w:val="0"/>
                <w:numId w:val="1"/>
              </w:numPr>
              <w:rPr>
                <w:sz w:val="20"/>
                <w:szCs w:val="20"/>
              </w:rPr>
            </w:pPr>
            <w:r>
              <w:rPr>
                <w:sz w:val="20"/>
                <w:szCs w:val="20"/>
              </w:rPr>
              <w:t>Show an increas</w:t>
            </w:r>
            <w:r w:rsidRPr="007D2E99">
              <w:rPr>
                <w:sz w:val="20"/>
                <w:szCs w:val="20"/>
              </w:rPr>
              <w:t>ing understanding of how language features are used for effect within and across texts.</w:t>
            </w:r>
          </w:p>
        </w:tc>
        <w:tc>
          <w:tcPr>
            <w:tcW w:w="3329" w:type="dxa"/>
          </w:tcPr>
          <w:p w:rsidR="00F47384" w:rsidRDefault="00F47384" w:rsidP="006D30BD">
            <w:pPr>
              <w:rPr>
                <w:b/>
                <w:i/>
                <w:sz w:val="20"/>
                <w:szCs w:val="20"/>
              </w:rPr>
            </w:pPr>
            <w:r w:rsidRPr="003A106A">
              <w:rPr>
                <w:b/>
                <w:i/>
                <w:sz w:val="20"/>
                <w:szCs w:val="20"/>
              </w:rPr>
              <w:t>First Reading</w:t>
            </w:r>
          </w:p>
          <w:p w:rsidR="00F47384" w:rsidRDefault="00F47384" w:rsidP="006D30BD">
            <w:pPr>
              <w:rPr>
                <w:sz w:val="20"/>
                <w:szCs w:val="20"/>
              </w:rPr>
            </w:pPr>
            <w:r>
              <w:rPr>
                <w:sz w:val="20"/>
                <w:szCs w:val="20"/>
              </w:rPr>
              <w:t xml:space="preserve">To learn more about the events and key people in the lead up to the signing of the Treaty of Waitangi in 1840. </w:t>
            </w:r>
          </w:p>
          <w:p w:rsidR="00F47384" w:rsidRDefault="00F47384" w:rsidP="006D30BD">
            <w:pPr>
              <w:rPr>
                <w:b/>
                <w:i/>
                <w:sz w:val="20"/>
                <w:szCs w:val="20"/>
              </w:rPr>
            </w:pPr>
            <w:r w:rsidRPr="003A106A">
              <w:rPr>
                <w:b/>
                <w:i/>
                <w:sz w:val="20"/>
                <w:szCs w:val="20"/>
              </w:rPr>
              <w:t>Subsequent Reading</w:t>
            </w:r>
            <w:r>
              <w:rPr>
                <w:b/>
                <w:i/>
                <w:sz w:val="20"/>
                <w:szCs w:val="20"/>
              </w:rPr>
              <w:t>/s</w:t>
            </w:r>
          </w:p>
          <w:p w:rsidR="00F47384" w:rsidRDefault="00F47384" w:rsidP="006D30BD">
            <w:pPr>
              <w:pStyle w:val="ListParagraph"/>
              <w:numPr>
                <w:ilvl w:val="0"/>
                <w:numId w:val="1"/>
              </w:numPr>
              <w:rPr>
                <w:sz w:val="20"/>
                <w:szCs w:val="20"/>
              </w:rPr>
            </w:pPr>
            <w:r>
              <w:rPr>
                <w:sz w:val="20"/>
                <w:szCs w:val="20"/>
              </w:rPr>
              <w:t>To understand the rapport that the missionaries built with the Maori people</w:t>
            </w:r>
          </w:p>
          <w:p w:rsidR="00F47384" w:rsidRDefault="00F47384" w:rsidP="006D30BD">
            <w:pPr>
              <w:pStyle w:val="ListParagraph"/>
              <w:numPr>
                <w:ilvl w:val="0"/>
                <w:numId w:val="1"/>
              </w:numPr>
              <w:rPr>
                <w:sz w:val="20"/>
                <w:szCs w:val="20"/>
              </w:rPr>
            </w:pPr>
            <w:r>
              <w:rPr>
                <w:sz w:val="20"/>
                <w:szCs w:val="20"/>
              </w:rPr>
              <w:t>To gain historical perspectives about key British personnel and their respective motives when it came to the colonisation of New Zealand.</w:t>
            </w:r>
          </w:p>
          <w:p w:rsidR="00F47384" w:rsidRPr="003A106A" w:rsidRDefault="00F47384" w:rsidP="006D30BD">
            <w:pPr>
              <w:pStyle w:val="ListParagraph"/>
              <w:numPr>
                <w:ilvl w:val="0"/>
                <w:numId w:val="1"/>
              </w:numPr>
              <w:rPr>
                <w:sz w:val="20"/>
                <w:szCs w:val="20"/>
              </w:rPr>
            </w:pPr>
            <w:r>
              <w:rPr>
                <w:sz w:val="20"/>
                <w:szCs w:val="20"/>
              </w:rPr>
              <w:t>To gain insights into the complexities faced by Maori and early British leaders/settlers.</w:t>
            </w:r>
          </w:p>
        </w:tc>
      </w:tr>
      <w:tr w:rsidR="00F47384" w:rsidRPr="00BE6DFA">
        <w:tc>
          <w:tcPr>
            <w:tcW w:w="1972" w:type="dxa"/>
          </w:tcPr>
          <w:p w:rsidR="00F47384" w:rsidRPr="007D2E99" w:rsidRDefault="00F47384" w:rsidP="006D30BD">
            <w:pPr>
              <w:rPr>
                <w:sz w:val="20"/>
                <w:szCs w:val="20"/>
              </w:rPr>
            </w:pPr>
            <w:r w:rsidRPr="007D2E99">
              <w:rPr>
                <w:sz w:val="20"/>
                <w:szCs w:val="20"/>
              </w:rPr>
              <w:t>English: Speaking, Writing and Presenting</w:t>
            </w:r>
          </w:p>
        </w:tc>
        <w:tc>
          <w:tcPr>
            <w:tcW w:w="4275" w:type="dxa"/>
          </w:tcPr>
          <w:p w:rsidR="00F47384" w:rsidRPr="007D2E99" w:rsidRDefault="00F47384" w:rsidP="006D30BD">
            <w:pPr>
              <w:pStyle w:val="ListParagraph"/>
              <w:numPr>
                <w:ilvl w:val="0"/>
                <w:numId w:val="1"/>
              </w:numPr>
              <w:rPr>
                <w:sz w:val="20"/>
                <w:szCs w:val="20"/>
              </w:rPr>
            </w:pPr>
            <w:r w:rsidRPr="007D2E99">
              <w:rPr>
                <w:sz w:val="20"/>
                <w:szCs w:val="20"/>
              </w:rPr>
              <w:t>Integrate sources of information, processes and strat</w:t>
            </w:r>
            <w:r>
              <w:rPr>
                <w:sz w:val="20"/>
                <w:szCs w:val="20"/>
              </w:rPr>
              <w:t>egies confidently</w:t>
            </w:r>
            <w:r w:rsidRPr="007D2E99">
              <w:rPr>
                <w:sz w:val="20"/>
                <w:szCs w:val="20"/>
              </w:rPr>
              <w:t xml:space="preserve"> to identify, form and express ideas.</w:t>
            </w:r>
          </w:p>
          <w:p w:rsidR="00F47384" w:rsidRPr="007D2E99" w:rsidRDefault="00F47384" w:rsidP="006D30BD">
            <w:pPr>
              <w:pStyle w:val="ListParagraph"/>
              <w:numPr>
                <w:ilvl w:val="0"/>
                <w:numId w:val="1"/>
              </w:numPr>
              <w:rPr>
                <w:sz w:val="20"/>
                <w:szCs w:val="20"/>
              </w:rPr>
            </w:pPr>
            <w:r>
              <w:rPr>
                <w:sz w:val="20"/>
                <w:szCs w:val="20"/>
              </w:rPr>
              <w:t>Show an increasing</w:t>
            </w:r>
            <w:r w:rsidRPr="007D2E99">
              <w:rPr>
                <w:sz w:val="20"/>
                <w:szCs w:val="20"/>
              </w:rPr>
              <w:t xml:space="preserve"> understanding of how texts are shaped for different purposes and audiences.</w:t>
            </w:r>
          </w:p>
          <w:p w:rsidR="00F47384" w:rsidRPr="007D2E99" w:rsidRDefault="00F47384" w:rsidP="006D30BD">
            <w:pPr>
              <w:pStyle w:val="ListParagraph"/>
              <w:numPr>
                <w:ilvl w:val="0"/>
                <w:numId w:val="1"/>
              </w:numPr>
              <w:rPr>
                <w:sz w:val="20"/>
                <w:szCs w:val="20"/>
              </w:rPr>
            </w:pPr>
            <w:r>
              <w:rPr>
                <w:sz w:val="20"/>
                <w:szCs w:val="20"/>
              </w:rPr>
              <w:t>Select, develop</w:t>
            </w:r>
            <w:r w:rsidRPr="007D2E99">
              <w:rPr>
                <w:sz w:val="20"/>
                <w:szCs w:val="20"/>
              </w:rPr>
              <w:t xml:space="preserve"> and communicate ideas on range of topics.</w:t>
            </w:r>
          </w:p>
          <w:p w:rsidR="00F47384" w:rsidRPr="007D2E99" w:rsidRDefault="00F47384" w:rsidP="006D30BD">
            <w:pPr>
              <w:pStyle w:val="ListParagraph"/>
              <w:numPr>
                <w:ilvl w:val="0"/>
                <w:numId w:val="1"/>
              </w:numPr>
              <w:rPr>
                <w:sz w:val="20"/>
                <w:szCs w:val="20"/>
              </w:rPr>
            </w:pPr>
            <w:r w:rsidRPr="007D2E99">
              <w:rPr>
                <w:sz w:val="20"/>
                <w:szCs w:val="20"/>
              </w:rPr>
              <w:t xml:space="preserve">Use </w:t>
            </w:r>
            <w:r>
              <w:rPr>
                <w:sz w:val="20"/>
                <w:szCs w:val="20"/>
              </w:rPr>
              <w:t xml:space="preserve">a range of </w:t>
            </w:r>
            <w:r w:rsidRPr="007D2E99">
              <w:rPr>
                <w:sz w:val="20"/>
                <w:szCs w:val="20"/>
              </w:rPr>
              <w:t xml:space="preserve">language features </w:t>
            </w:r>
            <w:r>
              <w:rPr>
                <w:sz w:val="20"/>
                <w:szCs w:val="20"/>
              </w:rPr>
              <w:t>appropriately, showing an increas</w:t>
            </w:r>
            <w:r w:rsidRPr="007D2E99">
              <w:rPr>
                <w:sz w:val="20"/>
                <w:szCs w:val="20"/>
              </w:rPr>
              <w:t>ing understanding of their effects.</w:t>
            </w:r>
          </w:p>
        </w:tc>
        <w:tc>
          <w:tcPr>
            <w:tcW w:w="3329" w:type="dxa"/>
          </w:tcPr>
          <w:p w:rsidR="00F47384" w:rsidRDefault="00F47384" w:rsidP="006D30BD">
            <w:pPr>
              <w:rPr>
                <w:b/>
                <w:i/>
                <w:sz w:val="20"/>
                <w:szCs w:val="20"/>
              </w:rPr>
            </w:pPr>
            <w:r w:rsidRPr="003A106A">
              <w:rPr>
                <w:b/>
                <w:i/>
                <w:sz w:val="20"/>
                <w:szCs w:val="20"/>
              </w:rPr>
              <w:t>Writing Suggestions</w:t>
            </w:r>
          </w:p>
          <w:p w:rsidR="00F47384" w:rsidRDefault="00F47384" w:rsidP="006D30BD">
            <w:pPr>
              <w:pStyle w:val="ListParagraph"/>
              <w:numPr>
                <w:ilvl w:val="0"/>
                <w:numId w:val="1"/>
              </w:numPr>
              <w:rPr>
                <w:sz w:val="20"/>
                <w:szCs w:val="20"/>
              </w:rPr>
            </w:pPr>
            <w:r>
              <w:rPr>
                <w:sz w:val="20"/>
                <w:szCs w:val="20"/>
              </w:rPr>
              <w:t>Write a newspaper article set on February 3</w:t>
            </w:r>
            <w:r w:rsidRPr="00F95470">
              <w:rPr>
                <w:sz w:val="20"/>
                <w:szCs w:val="20"/>
                <w:vertAlign w:val="superscript"/>
              </w:rPr>
              <w:t>rd</w:t>
            </w:r>
            <w:r>
              <w:rPr>
                <w:sz w:val="20"/>
                <w:szCs w:val="20"/>
              </w:rPr>
              <w:t xml:space="preserve"> 1840, advertising the public meetings associated with forming the treaty.</w:t>
            </w:r>
          </w:p>
          <w:p w:rsidR="00F47384" w:rsidRDefault="00F47384" w:rsidP="006D30BD">
            <w:pPr>
              <w:pStyle w:val="ListParagraph"/>
              <w:numPr>
                <w:ilvl w:val="0"/>
                <w:numId w:val="1"/>
              </w:numPr>
              <w:rPr>
                <w:sz w:val="20"/>
                <w:szCs w:val="20"/>
              </w:rPr>
            </w:pPr>
            <w:r>
              <w:rPr>
                <w:sz w:val="20"/>
                <w:szCs w:val="20"/>
              </w:rPr>
              <w:t>Choose a character from the story and write a journal entry from their perspective.</w:t>
            </w:r>
          </w:p>
          <w:p w:rsidR="00F47384" w:rsidRDefault="00F47384" w:rsidP="006D30BD">
            <w:pPr>
              <w:pStyle w:val="ListParagraph"/>
              <w:numPr>
                <w:ilvl w:val="0"/>
                <w:numId w:val="1"/>
              </w:numPr>
              <w:rPr>
                <w:sz w:val="20"/>
                <w:szCs w:val="20"/>
              </w:rPr>
            </w:pPr>
            <w:r>
              <w:rPr>
                <w:sz w:val="20"/>
                <w:szCs w:val="20"/>
              </w:rPr>
              <w:t>Re-tell the story by writing a script for a play and present it to an audience.</w:t>
            </w:r>
          </w:p>
          <w:p w:rsidR="00F47384" w:rsidRPr="00436F42" w:rsidRDefault="00F47384" w:rsidP="006D30BD">
            <w:pPr>
              <w:pStyle w:val="ListParagraph"/>
              <w:numPr>
                <w:ilvl w:val="0"/>
                <w:numId w:val="1"/>
              </w:numPr>
              <w:rPr>
                <w:sz w:val="20"/>
                <w:szCs w:val="20"/>
              </w:rPr>
            </w:pPr>
            <w:r>
              <w:rPr>
                <w:sz w:val="20"/>
                <w:szCs w:val="20"/>
              </w:rPr>
              <w:t>Compose a piece of persuasive writing that creates a strong argument for or against the conditions of the treaty. Present your case to an audience.</w:t>
            </w:r>
          </w:p>
        </w:tc>
      </w:tr>
      <w:tr w:rsidR="00F47384" w:rsidRPr="00BE6DFA">
        <w:tc>
          <w:tcPr>
            <w:tcW w:w="1972" w:type="dxa"/>
          </w:tcPr>
          <w:p w:rsidR="00F47384" w:rsidRPr="007D2E99" w:rsidRDefault="00F47384" w:rsidP="006D30BD">
            <w:pPr>
              <w:rPr>
                <w:sz w:val="20"/>
                <w:szCs w:val="20"/>
              </w:rPr>
            </w:pPr>
            <w:r>
              <w:rPr>
                <w:sz w:val="20"/>
                <w:szCs w:val="20"/>
              </w:rPr>
              <w:t>Social Sciences</w:t>
            </w:r>
          </w:p>
        </w:tc>
        <w:tc>
          <w:tcPr>
            <w:tcW w:w="4275" w:type="dxa"/>
          </w:tcPr>
          <w:p w:rsidR="00F47384" w:rsidRDefault="00F47384" w:rsidP="006D30BD">
            <w:pPr>
              <w:pStyle w:val="ListParagraph"/>
              <w:numPr>
                <w:ilvl w:val="0"/>
                <w:numId w:val="1"/>
              </w:numPr>
              <w:rPr>
                <w:sz w:val="20"/>
                <w:szCs w:val="20"/>
              </w:rPr>
            </w:pPr>
            <w:r>
              <w:rPr>
                <w:sz w:val="20"/>
                <w:szCs w:val="20"/>
              </w:rPr>
              <w:t>Understand that events have causes and effects.</w:t>
            </w:r>
          </w:p>
          <w:p w:rsidR="00F47384" w:rsidRPr="004F6D1B" w:rsidRDefault="00F47384" w:rsidP="006D30BD">
            <w:pPr>
              <w:pStyle w:val="ListParagraph"/>
              <w:numPr>
                <w:ilvl w:val="0"/>
                <w:numId w:val="1"/>
              </w:numPr>
              <w:rPr>
                <w:sz w:val="20"/>
                <w:szCs w:val="20"/>
              </w:rPr>
            </w:pPr>
            <w:r>
              <w:rPr>
                <w:sz w:val="20"/>
                <w:szCs w:val="20"/>
              </w:rPr>
              <w:t>Understand how exploration and innovation create opportunities and challenges for people and places.</w:t>
            </w:r>
          </w:p>
        </w:tc>
        <w:tc>
          <w:tcPr>
            <w:tcW w:w="3329" w:type="dxa"/>
          </w:tcPr>
          <w:p w:rsidR="00F47384" w:rsidRPr="00F43CA8" w:rsidRDefault="00F47384" w:rsidP="006D30BD">
            <w:pPr>
              <w:rPr>
                <w:sz w:val="20"/>
                <w:szCs w:val="20"/>
              </w:rPr>
            </w:pPr>
            <w:r>
              <w:rPr>
                <w:sz w:val="20"/>
                <w:szCs w:val="20"/>
              </w:rPr>
              <w:t>Create a webquest or inquiry project that allows students to delve deeper into the historical aspects that led to the development of the Treaty, and its continuing impact on NZ today.</w:t>
            </w:r>
          </w:p>
        </w:tc>
      </w:tr>
      <w:tr w:rsidR="00F47384" w:rsidRPr="00BE6DFA">
        <w:tc>
          <w:tcPr>
            <w:tcW w:w="1972" w:type="dxa"/>
          </w:tcPr>
          <w:p w:rsidR="00F47384" w:rsidRDefault="00F47384" w:rsidP="006D30BD">
            <w:pPr>
              <w:rPr>
                <w:sz w:val="20"/>
                <w:szCs w:val="20"/>
              </w:rPr>
            </w:pPr>
            <w:r>
              <w:rPr>
                <w:sz w:val="20"/>
                <w:szCs w:val="20"/>
              </w:rPr>
              <w:t>The Arts</w:t>
            </w:r>
          </w:p>
        </w:tc>
        <w:tc>
          <w:tcPr>
            <w:tcW w:w="4275" w:type="dxa"/>
          </w:tcPr>
          <w:p w:rsidR="00F47384" w:rsidRDefault="00F47384" w:rsidP="006D30BD">
            <w:pPr>
              <w:pStyle w:val="ListParagraph"/>
              <w:numPr>
                <w:ilvl w:val="0"/>
                <w:numId w:val="1"/>
              </w:numPr>
              <w:rPr>
                <w:sz w:val="20"/>
                <w:szCs w:val="20"/>
              </w:rPr>
            </w:pPr>
            <w:r>
              <w:rPr>
                <w:sz w:val="20"/>
                <w:szCs w:val="20"/>
              </w:rPr>
              <w:t>Initiate and refine ideas with others to plan and develop drama.</w:t>
            </w:r>
          </w:p>
          <w:p w:rsidR="00F47384" w:rsidRPr="00F43CA8" w:rsidRDefault="00F47384" w:rsidP="006D30BD">
            <w:pPr>
              <w:pStyle w:val="ListParagraph"/>
              <w:numPr>
                <w:ilvl w:val="0"/>
                <w:numId w:val="1"/>
              </w:numPr>
              <w:rPr>
                <w:sz w:val="20"/>
                <w:szCs w:val="20"/>
              </w:rPr>
            </w:pPr>
            <w:r>
              <w:rPr>
                <w:sz w:val="20"/>
                <w:szCs w:val="20"/>
              </w:rPr>
              <w:t xml:space="preserve">(Visual Art) Explore and describe ways in which meanings can be communicated and interpreted in their own and in others’ work. </w:t>
            </w:r>
          </w:p>
        </w:tc>
        <w:tc>
          <w:tcPr>
            <w:tcW w:w="3329" w:type="dxa"/>
          </w:tcPr>
          <w:p w:rsidR="00F47384" w:rsidRPr="00F43CA8" w:rsidRDefault="00E04B8B" w:rsidP="006D30BD">
            <w:pPr>
              <w:rPr>
                <w:sz w:val="20"/>
                <w:szCs w:val="20"/>
              </w:rPr>
            </w:pPr>
            <w:r>
              <w:rPr>
                <w:sz w:val="20"/>
                <w:szCs w:val="20"/>
              </w:rPr>
              <w:t>Get creative</w:t>
            </w:r>
            <w:r w:rsidR="00F47384">
              <w:rPr>
                <w:sz w:val="20"/>
                <w:szCs w:val="20"/>
              </w:rPr>
              <w:t xml:space="preserve"> by allowing the students to respond to the story through drama or visual art. </w:t>
            </w:r>
          </w:p>
        </w:tc>
      </w:tr>
      <w:tr w:rsidR="00F47384" w:rsidRPr="00BE6DFA">
        <w:tc>
          <w:tcPr>
            <w:tcW w:w="9576" w:type="dxa"/>
            <w:gridSpan w:val="3"/>
          </w:tcPr>
          <w:p w:rsidR="00F47384" w:rsidRPr="00436F42" w:rsidRDefault="00F47384" w:rsidP="006D30BD">
            <w:pPr>
              <w:jc w:val="center"/>
              <w:rPr>
                <w:b/>
                <w:i/>
                <w:sz w:val="20"/>
                <w:szCs w:val="20"/>
              </w:rPr>
            </w:pPr>
            <w:r w:rsidRPr="00436F42">
              <w:rPr>
                <w:b/>
                <w:i/>
                <w:sz w:val="20"/>
                <w:szCs w:val="20"/>
              </w:rPr>
              <w:t xml:space="preserve">Required Standard: </w:t>
            </w:r>
            <w:r>
              <w:rPr>
                <w:b/>
                <w:i/>
                <w:sz w:val="20"/>
                <w:szCs w:val="20"/>
              </w:rPr>
              <w:t>“…</w:t>
            </w:r>
            <w:r w:rsidRPr="00436F42">
              <w:rPr>
                <w:b/>
                <w:i/>
                <w:sz w:val="20"/>
                <w:szCs w:val="20"/>
              </w:rPr>
              <w:t>by the end of Year 8</w:t>
            </w:r>
            <w:r>
              <w:rPr>
                <w:b/>
                <w:i/>
                <w:sz w:val="20"/>
                <w:szCs w:val="20"/>
              </w:rPr>
              <w:t>…”</w:t>
            </w:r>
          </w:p>
        </w:tc>
      </w:tr>
    </w:tbl>
    <w:p w:rsidR="00F47384" w:rsidRDefault="00F47384" w:rsidP="00F47384">
      <w:pPr>
        <w:rPr>
          <w:b/>
          <w:sz w:val="28"/>
          <w:szCs w:val="28"/>
        </w:rPr>
      </w:pPr>
      <w:r w:rsidRPr="001E4431">
        <w:rPr>
          <w:b/>
          <w:sz w:val="28"/>
          <w:szCs w:val="28"/>
        </w:rPr>
        <w:t>Reading</w:t>
      </w:r>
    </w:p>
    <w:p w:rsidR="00F47384" w:rsidRPr="005C7EA4" w:rsidRDefault="00F47384" w:rsidP="00F47384">
      <w:pPr>
        <w:pStyle w:val="ListParagraph"/>
        <w:numPr>
          <w:ilvl w:val="0"/>
          <w:numId w:val="1"/>
        </w:numPr>
        <w:spacing w:after="0" w:line="240" w:lineRule="auto"/>
      </w:pPr>
      <w:r w:rsidRPr="005C7EA4">
        <w:t>Integrate sources of information, processes and strategies confidently to identify, form and express ideas.</w:t>
      </w:r>
    </w:p>
    <w:p w:rsidR="00F47384" w:rsidRPr="005C7EA4" w:rsidRDefault="00F47384" w:rsidP="00F47384">
      <w:pPr>
        <w:pStyle w:val="ListParagraph"/>
        <w:numPr>
          <w:ilvl w:val="0"/>
          <w:numId w:val="1"/>
        </w:numPr>
        <w:spacing w:after="0" w:line="240" w:lineRule="auto"/>
      </w:pPr>
      <w:r w:rsidRPr="005C7EA4">
        <w:t>Show an increasing understanding of how texts are shaped for different purposes and audiences.</w:t>
      </w:r>
    </w:p>
    <w:p w:rsidR="00F47384" w:rsidRPr="005C7EA4" w:rsidRDefault="00F47384" w:rsidP="00F47384">
      <w:pPr>
        <w:pStyle w:val="ListParagraph"/>
        <w:numPr>
          <w:ilvl w:val="0"/>
          <w:numId w:val="1"/>
        </w:numPr>
        <w:spacing w:after="0" w:line="240" w:lineRule="auto"/>
      </w:pPr>
      <w:r w:rsidRPr="005C7EA4">
        <w:t>Show an increasing understanding of ideas within, across and beyond texts.</w:t>
      </w:r>
    </w:p>
    <w:p w:rsidR="00F47384" w:rsidRPr="005C7EA4" w:rsidRDefault="00F47384" w:rsidP="00F47384">
      <w:pPr>
        <w:pStyle w:val="ListParagraph"/>
        <w:numPr>
          <w:ilvl w:val="0"/>
          <w:numId w:val="1"/>
        </w:numPr>
        <w:rPr>
          <w:i/>
          <w:u w:val="single"/>
        </w:rPr>
      </w:pPr>
      <w:r w:rsidRPr="005C7EA4">
        <w:t>Show an increasing understanding of how language features are used for effect within and across texts.</w:t>
      </w:r>
    </w:p>
    <w:p w:rsidR="00F47384" w:rsidRPr="004A5C63" w:rsidRDefault="00F47384" w:rsidP="00F47384">
      <w:pPr>
        <w:rPr>
          <w:i/>
          <w:sz w:val="24"/>
          <w:szCs w:val="24"/>
          <w:u w:val="single"/>
        </w:rPr>
      </w:pPr>
      <w:r w:rsidRPr="004A5C63">
        <w:rPr>
          <w:i/>
          <w:sz w:val="24"/>
          <w:szCs w:val="24"/>
          <w:u w:val="single"/>
        </w:rPr>
        <w:t>First Reading</w:t>
      </w:r>
    </w:p>
    <w:p w:rsidR="00F47384" w:rsidRPr="004A5C63" w:rsidRDefault="00F47384" w:rsidP="00F47384">
      <w:pPr>
        <w:pStyle w:val="ListParagraph"/>
        <w:numPr>
          <w:ilvl w:val="0"/>
          <w:numId w:val="1"/>
        </w:numPr>
      </w:pPr>
      <w:r w:rsidRPr="004A5C63">
        <w:t>Set the purpose for reading.</w:t>
      </w:r>
    </w:p>
    <w:p w:rsidR="00F47384" w:rsidRPr="004A5C63" w:rsidRDefault="00F47384" w:rsidP="00F47384">
      <w:pPr>
        <w:pStyle w:val="ListParagraph"/>
        <w:numPr>
          <w:ilvl w:val="0"/>
          <w:numId w:val="1"/>
        </w:numPr>
      </w:pPr>
      <w:r w:rsidRPr="004A5C63">
        <w:t>Ask questions that elicit prior knowledge about the Treaty of Waitangi and record answers in a modeling book/whiteboard if desired e.g. key dates, people, locations, reasons why the treaty came to be</w:t>
      </w:r>
    </w:p>
    <w:p w:rsidR="00F47384" w:rsidRPr="004A5C63" w:rsidRDefault="00F47384" w:rsidP="00F47384">
      <w:pPr>
        <w:pStyle w:val="ListParagraph"/>
        <w:numPr>
          <w:ilvl w:val="0"/>
          <w:numId w:val="1"/>
        </w:numPr>
      </w:pPr>
      <w:r w:rsidRPr="004A5C63">
        <w:t>Use the book cover to generate discussion about what might be taking place, who the people might be, and where/when the story is taking place. Make predictions about the story.</w:t>
      </w:r>
    </w:p>
    <w:p w:rsidR="00F47384" w:rsidRDefault="00F47384" w:rsidP="00F47384">
      <w:pPr>
        <w:pStyle w:val="ListParagraph"/>
        <w:numPr>
          <w:ilvl w:val="0"/>
          <w:numId w:val="1"/>
        </w:numPr>
      </w:pPr>
      <w:r w:rsidRPr="004A5C63">
        <w:t>Read the int</w:t>
      </w:r>
      <w:r>
        <w:t>roductory page together (p. 1</w:t>
      </w:r>
      <w:r w:rsidRPr="004A5C63">
        <w:t>) that introduce</w:t>
      </w:r>
      <w:r>
        <w:t>s</w:t>
      </w:r>
      <w:r w:rsidRPr="004A5C63">
        <w:t xml:space="preserve"> the students to Paki the </w:t>
      </w:r>
      <w:r>
        <w:t>Kiwi, the turmoil that Maori people faced regarding the loss of land to an increasing British population, the unruly behaviour demonstrated by some European settlers, and the commission that Captain William Hobson had to draft up a Treaty document for this struggling nation</w:t>
      </w:r>
      <w:r w:rsidRPr="004A5C63">
        <w:t>.</w:t>
      </w:r>
    </w:p>
    <w:p w:rsidR="00F47384" w:rsidRPr="004A5C63" w:rsidRDefault="00F47384" w:rsidP="00F47384">
      <w:pPr>
        <w:pStyle w:val="ListParagraph"/>
        <w:numPr>
          <w:ilvl w:val="0"/>
          <w:numId w:val="1"/>
        </w:numPr>
      </w:pPr>
      <w:r w:rsidRPr="004A5C63">
        <w:t xml:space="preserve">Explain that story is told through the series of speech bubbles, along with additional factual information provided by Paki the Kiwi. </w:t>
      </w:r>
    </w:p>
    <w:p w:rsidR="00F47384" w:rsidRPr="001F12C2" w:rsidRDefault="00F47384" w:rsidP="00F47384">
      <w:pPr>
        <w:pStyle w:val="ListParagraph"/>
        <w:numPr>
          <w:ilvl w:val="0"/>
          <w:numId w:val="1"/>
        </w:numPr>
      </w:pPr>
      <w:r w:rsidRPr="004A5C63">
        <w:t>Read the text for the first time through, taking note of new vocabulary, key characters, dates and plot developments. Record questions/answers if desired, or wait until a subsequent reading.</w:t>
      </w:r>
    </w:p>
    <w:p w:rsidR="00F47384" w:rsidRPr="004A5C63" w:rsidRDefault="00F47384" w:rsidP="00F47384">
      <w:pPr>
        <w:rPr>
          <w:i/>
          <w:sz w:val="24"/>
          <w:szCs w:val="24"/>
          <w:u w:val="single"/>
        </w:rPr>
      </w:pPr>
      <w:r w:rsidRPr="004A5C63">
        <w:rPr>
          <w:i/>
          <w:sz w:val="24"/>
          <w:szCs w:val="24"/>
          <w:u w:val="single"/>
        </w:rPr>
        <w:t>Subsequent Reading/s</w:t>
      </w:r>
    </w:p>
    <w:p w:rsidR="00F47384" w:rsidRDefault="00F47384" w:rsidP="00F47384">
      <w:r w:rsidRPr="004A5C63">
        <w:t xml:space="preserve">Use as many or few approaches as desired by way of structuring lessons. Lessons could last for 3-4 weeks if all three approaches are undertaken in depth, especially if it was in an instructional guided reading context where multiple groups are a reality meaning that time is not necessary a luxury (e.g.  15 minutes per group per day) </w:t>
      </w:r>
    </w:p>
    <w:p w:rsidR="00955DEF" w:rsidRPr="004A5C63" w:rsidRDefault="00955DEF" w:rsidP="00955DEF">
      <w:r>
        <w:t>Approache</w:t>
      </w:r>
      <w:r w:rsidRPr="004A5C63">
        <w:t>s:</w:t>
      </w:r>
    </w:p>
    <w:p w:rsidR="00955DEF" w:rsidRDefault="00955DEF" w:rsidP="00955DEF">
      <w:pPr>
        <w:pStyle w:val="ListParagraph"/>
        <w:numPr>
          <w:ilvl w:val="0"/>
          <w:numId w:val="1"/>
        </w:numPr>
      </w:pPr>
      <w:r>
        <w:t>As you read each page, identify the main idea or event being conveyed and record it chronologically</w:t>
      </w:r>
      <w:r w:rsidRPr="004A5C63">
        <w:t>.</w:t>
      </w:r>
    </w:p>
    <w:p w:rsidR="00955DEF" w:rsidRPr="00BE436C" w:rsidRDefault="00955DEF" w:rsidP="00955DEF">
      <w:pPr>
        <w:pStyle w:val="ListParagraph"/>
        <w:rPr>
          <w:u w:val="single"/>
        </w:rPr>
      </w:pPr>
      <w:r w:rsidRPr="00BE436C">
        <w:rPr>
          <w:u w:val="single"/>
        </w:rPr>
        <w:t>Key Questions to Ask Students:</w:t>
      </w:r>
    </w:p>
    <w:p w:rsidR="00955DEF" w:rsidRDefault="00955DEF" w:rsidP="00955DEF">
      <w:pPr>
        <w:pStyle w:val="ListParagraph"/>
        <w:numPr>
          <w:ilvl w:val="0"/>
          <w:numId w:val="5"/>
        </w:numPr>
      </w:pPr>
      <w:r w:rsidRPr="004A5C63">
        <w:t>How do</w:t>
      </w:r>
      <w:r>
        <w:t>es each new development i</w:t>
      </w:r>
      <w:r w:rsidRPr="004A5C63">
        <w:t xml:space="preserve">n the story build </w:t>
      </w:r>
      <w:r>
        <w:t>upo</w:t>
      </w:r>
      <w:r w:rsidRPr="004A5C63">
        <w:t>n the decisions or circums</w:t>
      </w:r>
      <w:r>
        <w:t>tances of the previous one</w:t>
      </w:r>
      <w:r w:rsidRPr="004A5C63">
        <w:t xml:space="preserve">? </w:t>
      </w:r>
    </w:p>
    <w:p w:rsidR="00955DEF" w:rsidRDefault="00955DEF" w:rsidP="00955DEF">
      <w:pPr>
        <w:pStyle w:val="ListParagraph"/>
        <w:numPr>
          <w:ilvl w:val="0"/>
          <w:numId w:val="5"/>
        </w:numPr>
      </w:pPr>
      <w:r w:rsidRPr="004A5C63">
        <w:t xml:space="preserve">Make predictions about what might happen next i.e. cause and effect. </w:t>
      </w:r>
    </w:p>
    <w:p w:rsidR="00955DEF" w:rsidRDefault="00955DEF" w:rsidP="00955DEF">
      <w:pPr>
        <w:pStyle w:val="ListParagraph"/>
      </w:pPr>
    </w:p>
    <w:p w:rsidR="00955DEF" w:rsidRDefault="00955DEF" w:rsidP="00955DEF">
      <w:pPr>
        <w:pStyle w:val="ListParagraph"/>
        <w:numPr>
          <w:ilvl w:val="0"/>
          <w:numId w:val="1"/>
        </w:numPr>
      </w:pPr>
      <w:r>
        <w:t xml:space="preserve">Create a storyboard or comic strip of the main ideas presented in the text and use captions where necessary. Remind students not to copy the illustrations and speech bubbles that already exist, but to use their own creativity and understanding to capture the details of the story. </w:t>
      </w:r>
    </w:p>
    <w:p w:rsidR="00955DEF" w:rsidRDefault="00955DEF" w:rsidP="00955DEF">
      <w:pPr>
        <w:pStyle w:val="ListParagraph"/>
      </w:pPr>
    </w:p>
    <w:p w:rsidR="00955DEF" w:rsidRDefault="00955DEF" w:rsidP="00955DEF">
      <w:pPr>
        <w:pStyle w:val="ListParagraph"/>
        <w:numPr>
          <w:ilvl w:val="0"/>
          <w:numId w:val="1"/>
        </w:numPr>
      </w:pPr>
      <w:r>
        <w:t>From a leadership perspective, what qualities and principles can we glean based upon this significant week</w:t>
      </w:r>
      <w:r w:rsidRPr="004A5C63">
        <w:t xml:space="preserve"> in New Zealand’s history</w:t>
      </w:r>
      <w:r>
        <w:t xml:space="preserve">? Record your ideas </w:t>
      </w:r>
      <w:r w:rsidRPr="00170E1B">
        <w:rPr>
          <w:i/>
        </w:rPr>
        <w:t>e.g. courage, faithfulness, diligence, integrity, service, vision, patience, justice, empathy</w:t>
      </w:r>
      <w:r>
        <w:t xml:space="preserve">. </w:t>
      </w:r>
    </w:p>
    <w:p w:rsidR="00955DEF" w:rsidRPr="00BE436C" w:rsidRDefault="00955DEF" w:rsidP="00955DEF">
      <w:pPr>
        <w:pStyle w:val="ListParagraph"/>
        <w:rPr>
          <w:u w:val="single"/>
        </w:rPr>
      </w:pPr>
      <w:r w:rsidRPr="00BE436C">
        <w:rPr>
          <w:u w:val="single"/>
        </w:rPr>
        <w:t>Key Questions to Ask Students</w:t>
      </w:r>
      <w:r>
        <w:rPr>
          <w:u w:val="single"/>
        </w:rPr>
        <w:t xml:space="preserve"> and Processes</w:t>
      </w:r>
      <w:r w:rsidRPr="00BE436C">
        <w:rPr>
          <w:u w:val="single"/>
        </w:rPr>
        <w:t>:</w:t>
      </w:r>
    </w:p>
    <w:p w:rsidR="00955DEF" w:rsidRDefault="00955DEF" w:rsidP="00955DEF">
      <w:pPr>
        <w:pStyle w:val="ListParagraph"/>
        <w:numPr>
          <w:ilvl w:val="0"/>
          <w:numId w:val="6"/>
        </w:numPr>
      </w:pPr>
      <w:r>
        <w:t>How can we apply these leadership traits</w:t>
      </w:r>
      <w:r w:rsidRPr="004A5C63">
        <w:t xml:space="preserve"> into our own lives today?</w:t>
      </w:r>
      <w:r>
        <w:t xml:space="preserve"> </w:t>
      </w:r>
    </w:p>
    <w:p w:rsidR="00955DEF" w:rsidRDefault="00955DEF" w:rsidP="00955DEF">
      <w:pPr>
        <w:pStyle w:val="ListParagraph"/>
        <w:numPr>
          <w:ilvl w:val="0"/>
          <w:numId w:val="6"/>
        </w:numPr>
      </w:pPr>
      <w:r>
        <w:t>Choose one or two to explore further. Write down which qualities you are choosing to grow in over the next few weeks.</w:t>
      </w:r>
    </w:p>
    <w:p w:rsidR="00955DEF" w:rsidRDefault="00955DEF" w:rsidP="00955DEF">
      <w:pPr>
        <w:pStyle w:val="ListParagraph"/>
        <w:numPr>
          <w:ilvl w:val="0"/>
          <w:numId w:val="6"/>
        </w:numPr>
      </w:pPr>
      <w:r>
        <w:t>Why you have chosen those leadership traits and how you might go about improving in those areas?</w:t>
      </w:r>
    </w:p>
    <w:p w:rsidR="00955DEF" w:rsidRDefault="00955DEF" w:rsidP="00955DEF">
      <w:pPr>
        <w:pStyle w:val="ListParagraph"/>
        <w:numPr>
          <w:ilvl w:val="0"/>
          <w:numId w:val="6"/>
        </w:numPr>
      </w:pPr>
      <w:r>
        <w:t xml:space="preserve">Share your ideas with a buddy or with the teacher. </w:t>
      </w:r>
    </w:p>
    <w:p w:rsidR="00955DEF" w:rsidRPr="004A5C63" w:rsidRDefault="00955DEF" w:rsidP="00955DEF">
      <w:pPr>
        <w:pStyle w:val="ListParagraph"/>
        <w:ind w:left="1440"/>
      </w:pPr>
    </w:p>
    <w:p w:rsidR="00955DEF" w:rsidRDefault="00955DEF" w:rsidP="00955DEF">
      <w:pPr>
        <w:pStyle w:val="ListParagraph"/>
        <w:numPr>
          <w:ilvl w:val="0"/>
          <w:numId w:val="1"/>
        </w:numPr>
      </w:pPr>
      <w:r w:rsidRPr="004A5C63">
        <w:t xml:space="preserve">Construct a portfolio of each character as you read. </w:t>
      </w:r>
    </w:p>
    <w:p w:rsidR="00955DEF" w:rsidRPr="007F2E45" w:rsidRDefault="00955DEF" w:rsidP="00955DEF">
      <w:pPr>
        <w:pStyle w:val="ListParagraph"/>
        <w:rPr>
          <w:u w:val="single"/>
        </w:rPr>
      </w:pPr>
      <w:r w:rsidRPr="007F2E45">
        <w:rPr>
          <w:u w:val="single"/>
        </w:rPr>
        <w:t>Key Questions</w:t>
      </w:r>
      <w:r>
        <w:rPr>
          <w:u w:val="single"/>
        </w:rPr>
        <w:t xml:space="preserve"> to Ask Students</w:t>
      </w:r>
      <w:r w:rsidRPr="007F2E45">
        <w:rPr>
          <w:u w:val="single"/>
        </w:rPr>
        <w:t>:</w:t>
      </w:r>
    </w:p>
    <w:p w:rsidR="00955DEF" w:rsidRDefault="00955DEF" w:rsidP="00955DEF">
      <w:pPr>
        <w:pStyle w:val="ListParagraph"/>
        <w:numPr>
          <w:ilvl w:val="0"/>
          <w:numId w:val="7"/>
        </w:numPr>
      </w:pPr>
      <w:r w:rsidRPr="004A5C63">
        <w:t xml:space="preserve">What is each character’s name? </w:t>
      </w:r>
    </w:p>
    <w:p w:rsidR="00955DEF" w:rsidRDefault="00955DEF" w:rsidP="00955DEF">
      <w:pPr>
        <w:pStyle w:val="ListParagraph"/>
        <w:numPr>
          <w:ilvl w:val="0"/>
          <w:numId w:val="7"/>
        </w:numPr>
      </w:pPr>
      <w:r w:rsidRPr="004A5C63">
        <w:t xml:space="preserve">What is their role/position in society? </w:t>
      </w:r>
    </w:p>
    <w:p w:rsidR="00955DEF" w:rsidRDefault="00955DEF" w:rsidP="00955DEF">
      <w:pPr>
        <w:pStyle w:val="ListParagraph"/>
        <w:numPr>
          <w:ilvl w:val="0"/>
          <w:numId w:val="7"/>
        </w:numPr>
      </w:pPr>
      <w:r w:rsidRPr="004A5C63">
        <w:t xml:space="preserve">What is their personal character like? </w:t>
      </w:r>
    </w:p>
    <w:p w:rsidR="00955DEF" w:rsidRDefault="00955DEF" w:rsidP="00955DEF">
      <w:pPr>
        <w:pStyle w:val="ListParagraph"/>
        <w:numPr>
          <w:ilvl w:val="0"/>
          <w:numId w:val="7"/>
        </w:numPr>
      </w:pPr>
      <w:r w:rsidRPr="004A5C63">
        <w:t xml:space="preserve">How can we tell what their priorities are? </w:t>
      </w:r>
    </w:p>
    <w:p w:rsidR="00955DEF" w:rsidRDefault="00955DEF" w:rsidP="00955DEF">
      <w:pPr>
        <w:pStyle w:val="ListParagraph"/>
        <w:numPr>
          <w:ilvl w:val="0"/>
          <w:numId w:val="7"/>
        </w:numPr>
      </w:pPr>
      <w:r w:rsidRPr="004A5C63">
        <w:t>What can we learn from each character in terms of relationships in our own lives?</w:t>
      </w:r>
    </w:p>
    <w:p w:rsidR="00955DEF" w:rsidRDefault="00955DEF" w:rsidP="00955DEF">
      <w:pPr>
        <w:pStyle w:val="ListParagraph"/>
        <w:numPr>
          <w:ilvl w:val="0"/>
          <w:numId w:val="7"/>
        </w:numPr>
      </w:pPr>
      <w:r w:rsidRPr="004A5C63">
        <w:t xml:space="preserve">Form an opinion about whether each character contributed positively or negatively to the events that led to the signing of the Treaty. </w:t>
      </w:r>
    </w:p>
    <w:p w:rsidR="00955DEF" w:rsidRDefault="00955DEF" w:rsidP="00955DEF">
      <w:pPr>
        <w:pStyle w:val="ListParagraph"/>
      </w:pPr>
    </w:p>
    <w:p w:rsidR="00955DEF" w:rsidRDefault="00955DEF" w:rsidP="00955DEF">
      <w:pPr>
        <w:pStyle w:val="ListParagraph"/>
      </w:pPr>
    </w:p>
    <w:p w:rsidR="00955DEF" w:rsidRDefault="00955DEF" w:rsidP="00955DEF">
      <w:pPr>
        <w:pStyle w:val="ListParagraph"/>
      </w:pPr>
    </w:p>
    <w:p w:rsidR="00955DEF" w:rsidRPr="004A5C63" w:rsidRDefault="00955DEF" w:rsidP="00955DEF">
      <w:pPr>
        <w:pStyle w:val="ListParagraph"/>
        <w:rPr>
          <w:i/>
          <w:u w:val="single"/>
        </w:rPr>
      </w:pPr>
      <w:r w:rsidRPr="004A5C63">
        <w:rPr>
          <w:i/>
          <w:u w:val="single"/>
        </w:rPr>
        <w:t>Extra for Experts (Discuss, Research, Record, Present):</w:t>
      </w:r>
    </w:p>
    <w:p w:rsidR="00955DEF" w:rsidRPr="004A5C63" w:rsidRDefault="00955DEF" w:rsidP="00955DEF">
      <w:pPr>
        <w:pStyle w:val="ListParagraph"/>
        <w:numPr>
          <w:ilvl w:val="0"/>
          <w:numId w:val="1"/>
        </w:numPr>
      </w:pPr>
      <w:r>
        <w:t>Build a model of Captain William Hobson’s sailing ship, which he travelled aboard from England to New Zealand. Share your model with the class and maybe even float it in your school’s swimming pool if you have one!</w:t>
      </w:r>
    </w:p>
    <w:p w:rsidR="00955DEF" w:rsidRDefault="00955DEF" w:rsidP="00955DEF">
      <w:pPr>
        <w:pStyle w:val="ListParagraph"/>
        <w:numPr>
          <w:ilvl w:val="0"/>
          <w:numId w:val="1"/>
        </w:numPr>
      </w:pPr>
      <w:r>
        <w:t xml:space="preserve">Research the life of Queen Victoria who was the British monarch at the time. Give biographical information about when she was born, her family background, coronation, marriage and family, significant events during her reign, when she died, and who she was succeeded by. Present your findings on a poster, as a book, on a science board, or make a powerpoint presentation, so that others can learn from your research. </w:t>
      </w:r>
    </w:p>
    <w:p w:rsidR="00955DEF" w:rsidRDefault="00955DEF" w:rsidP="00955DEF">
      <w:pPr>
        <w:pStyle w:val="ListParagraph"/>
        <w:numPr>
          <w:ilvl w:val="0"/>
          <w:numId w:val="1"/>
        </w:numPr>
      </w:pPr>
      <w:r>
        <w:t xml:space="preserve">Learn some new phrases in Te Reo that you can include in your daily life. Use videos or other resources from the internet, find a book in the library, or seek out a friend/Te Reo specialist who can help you in your quest. Practise, practise, practise, and soon your new phrases will become a natural part of your vocabulary. Don’t forget to write a thank you letter if someone has personally given their time to help you learn some more Te Reo. Regular, authentic gratitude is a hallmark of excellent leadership!! </w:t>
      </w:r>
    </w:p>
    <w:p w:rsidR="00F47384" w:rsidRPr="005C7EA4" w:rsidRDefault="00F47384" w:rsidP="00955DEF">
      <w:pPr>
        <w:spacing w:after="0"/>
        <w:ind w:firstLine="720"/>
        <w:rPr>
          <w:i/>
          <w:u w:val="single"/>
        </w:rPr>
      </w:pPr>
      <w:r w:rsidRPr="005C7EA4">
        <w:rPr>
          <w:i/>
          <w:u w:val="single"/>
        </w:rPr>
        <w:t>Essay Questions:</w:t>
      </w:r>
    </w:p>
    <w:p w:rsidR="00F47384" w:rsidRDefault="00F47384" w:rsidP="00F47384">
      <w:pPr>
        <w:pStyle w:val="ListParagraph"/>
        <w:numPr>
          <w:ilvl w:val="0"/>
          <w:numId w:val="1"/>
        </w:numPr>
        <w:spacing w:after="0"/>
      </w:pPr>
      <w:r>
        <w:t xml:space="preserve">Describe a key relationship between two or more characters in the story. Explain how the relationship helped you to understand these characters more. </w:t>
      </w:r>
    </w:p>
    <w:p w:rsidR="00955DEF" w:rsidRDefault="00955DEF" w:rsidP="00955DEF">
      <w:pPr>
        <w:pStyle w:val="ListParagraph"/>
        <w:spacing w:after="0"/>
      </w:pPr>
    </w:p>
    <w:p w:rsidR="00F47384" w:rsidRDefault="00F47384" w:rsidP="00F47384">
      <w:pPr>
        <w:pStyle w:val="ListParagraph"/>
        <w:numPr>
          <w:ilvl w:val="0"/>
          <w:numId w:val="1"/>
        </w:numPr>
        <w:spacing w:after="0"/>
      </w:pPr>
      <w:r>
        <w:t>Describe at least one important decision that a main character had to make in the written story. Explain how the decision affected events throughout the story.</w:t>
      </w:r>
    </w:p>
    <w:p w:rsidR="00955DEF" w:rsidRDefault="00955DEF" w:rsidP="00955DEF">
      <w:pPr>
        <w:spacing w:after="0"/>
      </w:pPr>
    </w:p>
    <w:p w:rsidR="00F47384" w:rsidRDefault="00F47384" w:rsidP="00F47384">
      <w:pPr>
        <w:pStyle w:val="ListParagraph"/>
        <w:numPr>
          <w:ilvl w:val="0"/>
          <w:numId w:val="1"/>
        </w:numPr>
        <w:spacing w:after="0"/>
      </w:pPr>
      <w:r>
        <w:t>Describe at least one event that was a turning point in the story. Explain why the turning point was important in the story as a whole.</w:t>
      </w:r>
    </w:p>
    <w:p w:rsidR="00F47384" w:rsidRDefault="00F47384" w:rsidP="00F47384">
      <w:pPr>
        <w:spacing w:after="0"/>
      </w:pPr>
    </w:p>
    <w:p w:rsidR="00F47384" w:rsidRPr="004A5C63" w:rsidRDefault="00F47384" w:rsidP="00F47384">
      <w:pPr>
        <w:spacing w:after="0"/>
      </w:pPr>
    </w:p>
    <w:p w:rsidR="00F47384" w:rsidRDefault="00F47384" w:rsidP="00F47384">
      <w:pPr>
        <w:ind w:left="720"/>
      </w:pPr>
    </w:p>
    <w:p w:rsidR="009C0D05" w:rsidRDefault="009C0D05"/>
    <w:p w:rsidR="00F47384" w:rsidRDefault="00F47384"/>
    <w:p w:rsidR="00955DEF" w:rsidRDefault="00955DEF"/>
    <w:p w:rsidR="00955DEF" w:rsidRDefault="00955DEF"/>
    <w:p w:rsidR="00955DEF" w:rsidRDefault="00955DEF"/>
    <w:p w:rsidR="00955DEF" w:rsidRDefault="00955DEF"/>
    <w:p w:rsidR="00955DEF" w:rsidRDefault="00955DEF"/>
    <w:p w:rsidR="00955DEF" w:rsidRDefault="00955DEF"/>
    <w:p w:rsidR="00955DEF" w:rsidRDefault="00955DEF"/>
    <w:p w:rsidR="00955DEF" w:rsidRDefault="00955DEF"/>
    <w:p w:rsidR="00955DEF" w:rsidRDefault="00955DEF"/>
    <w:p w:rsidR="00955DEF" w:rsidRDefault="00955DEF"/>
    <w:p w:rsidR="00955DEF" w:rsidRDefault="00955DEF"/>
    <w:p w:rsidR="00955DEF" w:rsidRDefault="00955DEF"/>
    <w:p w:rsidR="00955DEF" w:rsidRDefault="00955DEF"/>
    <w:p w:rsidR="00955DEF" w:rsidRDefault="00955DEF"/>
    <w:p w:rsidR="00955DEF" w:rsidRDefault="00955DEF"/>
    <w:p w:rsidR="00955DEF" w:rsidRDefault="00955DEF"/>
    <w:p w:rsidR="00955DEF" w:rsidRPr="002F6A16" w:rsidRDefault="00955DEF" w:rsidP="00955DEF">
      <w:pPr>
        <w:pStyle w:val="ListParagraph"/>
        <w:jc w:val="center"/>
        <w:rPr>
          <w:b/>
          <w:sz w:val="24"/>
          <w:szCs w:val="24"/>
        </w:rPr>
      </w:pPr>
      <w:r w:rsidRPr="002F6A16">
        <w:rPr>
          <w:b/>
          <w:sz w:val="24"/>
          <w:szCs w:val="24"/>
        </w:rPr>
        <w:t>Te Wiki – The Week</w:t>
      </w:r>
    </w:p>
    <w:p w:rsidR="00955DEF" w:rsidRDefault="00955DEF" w:rsidP="00955DEF">
      <w:pPr>
        <w:pStyle w:val="ListParagraph"/>
        <w:jc w:val="center"/>
        <w:rPr>
          <w:b/>
          <w:sz w:val="24"/>
          <w:szCs w:val="24"/>
        </w:rPr>
      </w:pPr>
      <w:r w:rsidRPr="002F6A16">
        <w:rPr>
          <w:b/>
          <w:sz w:val="24"/>
          <w:szCs w:val="24"/>
        </w:rPr>
        <w:t>Record of Main Ideas and Events</w:t>
      </w:r>
    </w:p>
    <w:p w:rsidR="00955DEF" w:rsidRDefault="00955DEF" w:rsidP="00955DEF">
      <w:pPr>
        <w:pStyle w:val="ListParagraph"/>
        <w:jc w:val="center"/>
        <w:rPr>
          <w:b/>
          <w:sz w:val="24"/>
          <w:szCs w:val="24"/>
        </w:rPr>
      </w:pPr>
    </w:p>
    <w:tbl>
      <w:tblPr>
        <w:tblStyle w:val="TableGrid"/>
        <w:tblW w:w="0" w:type="auto"/>
        <w:tblInd w:w="720" w:type="dxa"/>
        <w:tblLook w:val="04A0"/>
      </w:tblPr>
      <w:tblGrid>
        <w:gridCol w:w="1656"/>
        <w:gridCol w:w="7200"/>
      </w:tblGrid>
      <w:tr w:rsidR="00955DEF">
        <w:tc>
          <w:tcPr>
            <w:tcW w:w="1656" w:type="dxa"/>
          </w:tcPr>
          <w:p w:rsidR="00955DEF" w:rsidRPr="002F6A16" w:rsidRDefault="00955DEF" w:rsidP="00A556DE">
            <w:pPr>
              <w:pStyle w:val="ListParagraph"/>
              <w:ind w:left="0"/>
              <w:rPr>
                <w:b/>
                <w:sz w:val="24"/>
                <w:szCs w:val="24"/>
              </w:rPr>
            </w:pPr>
            <w:r w:rsidRPr="002F6A16">
              <w:rPr>
                <w:b/>
                <w:sz w:val="24"/>
                <w:szCs w:val="24"/>
              </w:rPr>
              <w:t>Page Number</w:t>
            </w:r>
          </w:p>
        </w:tc>
        <w:tc>
          <w:tcPr>
            <w:tcW w:w="7200" w:type="dxa"/>
          </w:tcPr>
          <w:p w:rsidR="00955DEF" w:rsidRPr="002F6A16" w:rsidRDefault="00955DEF" w:rsidP="00A556DE">
            <w:pPr>
              <w:pStyle w:val="ListParagraph"/>
              <w:ind w:left="0"/>
              <w:rPr>
                <w:b/>
                <w:sz w:val="24"/>
                <w:szCs w:val="24"/>
              </w:rPr>
            </w:pPr>
            <w:r w:rsidRPr="002F6A16">
              <w:rPr>
                <w:b/>
                <w:sz w:val="24"/>
                <w:szCs w:val="24"/>
              </w:rPr>
              <w:t>Main Idea/Event</w:t>
            </w: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Pr="002F6A16" w:rsidRDefault="00955DEF" w:rsidP="00A556DE">
            <w:pPr>
              <w:pStyle w:val="ListParagraph"/>
              <w:ind w:left="0"/>
              <w:rPr>
                <w:b/>
                <w:sz w:val="24"/>
                <w:szCs w:val="24"/>
              </w:rPr>
            </w:pPr>
            <w:r w:rsidRPr="002F6A16">
              <w:rPr>
                <w:b/>
                <w:sz w:val="24"/>
                <w:szCs w:val="24"/>
              </w:rPr>
              <w:t>Page Number</w:t>
            </w:r>
          </w:p>
        </w:tc>
        <w:tc>
          <w:tcPr>
            <w:tcW w:w="7200" w:type="dxa"/>
          </w:tcPr>
          <w:p w:rsidR="00955DEF" w:rsidRDefault="00955DEF" w:rsidP="00A556DE">
            <w:pPr>
              <w:pStyle w:val="ListParagraph"/>
              <w:ind w:left="0"/>
              <w:rPr>
                <w:sz w:val="24"/>
                <w:szCs w:val="24"/>
              </w:rPr>
            </w:pPr>
            <w:r w:rsidRPr="002F6A16">
              <w:rPr>
                <w:b/>
                <w:sz w:val="24"/>
                <w:szCs w:val="24"/>
              </w:rPr>
              <w:t>Main Idea/Event</w:t>
            </w: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r w:rsidR="00955DEF">
        <w:tc>
          <w:tcPr>
            <w:tcW w:w="1656" w:type="dxa"/>
          </w:tcPr>
          <w:p w:rsidR="00955DEF" w:rsidRDefault="00955DEF" w:rsidP="00A556DE">
            <w:pPr>
              <w:pStyle w:val="ListParagraph"/>
              <w:ind w:left="0"/>
              <w:rPr>
                <w:sz w:val="24"/>
                <w:szCs w:val="24"/>
              </w:rPr>
            </w:pPr>
          </w:p>
        </w:tc>
        <w:tc>
          <w:tcPr>
            <w:tcW w:w="7200" w:type="dxa"/>
          </w:tcPr>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p w:rsidR="00955DEF" w:rsidRDefault="00955DEF" w:rsidP="00A556DE">
            <w:pPr>
              <w:pStyle w:val="ListParagraph"/>
              <w:ind w:left="0"/>
              <w:rPr>
                <w:sz w:val="24"/>
                <w:szCs w:val="24"/>
              </w:rPr>
            </w:pPr>
          </w:p>
        </w:tc>
      </w:tr>
    </w:tbl>
    <w:p w:rsidR="00955DEF" w:rsidRDefault="00955DEF" w:rsidP="00955DEF"/>
    <w:p w:rsidR="00955DEF" w:rsidRDefault="00955DEF" w:rsidP="00955DEF">
      <w:r>
        <w:t>Predictions:</w:t>
      </w:r>
    </w:p>
    <w:p w:rsidR="00955DEF" w:rsidRDefault="00955DEF" w:rsidP="00955DE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Pr="002F6A16" w:rsidRDefault="00955DEF" w:rsidP="00955DEF">
      <w:pPr>
        <w:pStyle w:val="ListParagraph"/>
        <w:rPr>
          <w:sz w:val="24"/>
          <w:szCs w:val="24"/>
        </w:rPr>
      </w:pPr>
    </w:p>
    <w:p w:rsidR="00955DEF" w:rsidRDefault="00955DEF" w:rsidP="00955DEF">
      <w:pPr>
        <w:pStyle w:val="ListParagraph"/>
      </w:pPr>
    </w:p>
    <w:p w:rsidR="00955DEF" w:rsidRDefault="00955DEF" w:rsidP="00955DEF">
      <w:pPr>
        <w:pStyle w:val="ListParagraph"/>
      </w:pPr>
    </w:p>
    <w:p w:rsidR="00955DEF" w:rsidRPr="00416E75" w:rsidRDefault="00955DEF" w:rsidP="00955DEF">
      <w:pPr>
        <w:pStyle w:val="ListParagraph"/>
        <w:jc w:val="center"/>
        <w:rPr>
          <w:b/>
          <w:sz w:val="24"/>
          <w:szCs w:val="24"/>
        </w:rPr>
      </w:pPr>
      <w:r w:rsidRPr="00416E75">
        <w:rPr>
          <w:b/>
          <w:sz w:val="24"/>
          <w:szCs w:val="24"/>
        </w:rPr>
        <w:t>Te Wiki – The Week</w:t>
      </w:r>
    </w:p>
    <w:p w:rsidR="00955DEF" w:rsidRDefault="00955DEF" w:rsidP="00955DEF">
      <w:pPr>
        <w:pStyle w:val="ListParagraph"/>
        <w:jc w:val="center"/>
        <w:rPr>
          <w:b/>
          <w:sz w:val="24"/>
          <w:szCs w:val="24"/>
        </w:rPr>
      </w:pPr>
      <w:r w:rsidRPr="00416E75">
        <w:rPr>
          <w:b/>
          <w:sz w:val="24"/>
          <w:szCs w:val="24"/>
        </w:rPr>
        <w:t>Storyboard/Comic Strip of Main Ideas</w:t>
      </w:r>
    </w:p>
    <w:p w:rsidR="00955DEF" w:rsidRDefault="00955DEF" w:rsidP="00955DEF">
      <w:pPr>
        <w:pStyle w:val="ListParagraph"/>
        <w:jc w:val="center"/>
        <w:rPr>
          <w:b/>
          <w:sz w:val="24"/>
          <w:szCs w:val="24"/>
        </w:rPr>
      </w:pPr>
    </w:p>
    <w:tbl>
      <w:tblPr>
        <w:tblStyle w:val="TableGrid"/>
        <w:tblW w:w="0" w:type="auto"/>
        <w:tblInd w:w="720" w:type="dxa"/>
        <w:tblLook w:val="04A0"/>
      </w:tblPr>
      <w:tblGrid>
        <w:gridCol w:w="2214"/>
        <w:gridCol w:w="2214"/>
        <w:gridCol w:w="2214"/>
        <w:gridCol w:w="2214"/>
      </w:tblGrid>
      <w:tr w:rsidR="00955DEF">
        <w:tc>
          <w:tcPr>
            <w:tcW w:w="2394" w:type="dxa"/>
          </w:tcPr>
          <w:p w:rsidR="00955DEF" w:rsidRPr="005217E4" w:rsidRDefault="00955DEF" w:rsidP="00A556DE">
            <w:pPr>
              <w:pStyle w:val="ListParagraph"/>
              <w:ind w:left="0"/>
              <w:rPr>
                <w:sz w:val="20"/>
                <w:szCs w:val="20"/>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tc>
        <w:tc>
          <w:tcPr>
            <w:tcW w:w="2394" w:type="dxa"/>
          </w:tcPr>
          <w:p w:rsidR="00955DEF" w:rsidRPr="005217E4" w:rsidRDefault="00955DEF" w:rsidP="00A556DE">
            <w:pPr>
              <w:pStyle w:val="ListParagraph"/>
              <w:ind w:left="0"/>
              <w:rPr>
                <w:sz w:val="20"/>
                <w:szCs w:val="20"/>
              </w:rPr>
            </w:pPr>
          </w:p>
        </w:tc>
        <w:tc>
          <w:tcPr>
            <w:tcW w:w="2394" w:type="dxa"/>
          </w:tcPr>
          <w:p w:rsidR="00955DEF" w:rsidRPr="005217E4" w:rsidRDefault="00955DEF" w:rsidP="00A556DE">
            <w:pPr>
              <w:pStyle w:val="ListParagraph"/>
              <w:ind w:left="0"/>
              <w:rPr>
                <w:sz w:val="20"/>
                <w:szCs w:val="20"/>
              </w:rPr>
            </w:pPr>
          </w:p>
        </w:tc>
        <w:tc>
          <w:tcPr>
            <w:tcW w:w="2394" w:type="dxa"/>
          </w:tcPr>
          <w:p w:rsidR="00955DEF" w:rsidRDefault="00955DEF" w:rsidP="00A556DE">
            <w:pPr>
              <w:pStyle w:val="ListParagraph"/>
              <w:ind w:left="0"/>
              <w:jc w:val="center"/>
              <w:rPr>
                <w:b/>
                <w:sz w:val="24"/>
                <w:szCs w:val="24"/>
              </w:rPr>
            </w:pPr>
          </w:p>
        </w:tc>
      </w:tr>
      <w:tr w:rsidR="00955DEF">
        <w:tc>
          <w:tcPr>
            <w:tcW w:w="2394" w:type="dxa"/>
          </w:tcPr>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r>
      <w:tr w:rsidR="00955DEF">
        <w:tc>
          <w:tcPr>
            <w:tcW w:w="2394" w:type="dxa"/>
          </w:tcPr>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r>
      <w:tr w:rsidR="00955DEF">
        <w:tc>
          <w:tcPr>
            <w:tcW w:w="2394" w:type="dxa"/>
          </w:tcPr>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r>
      <w:tr w:rsidR="00955DEF">
        <w:tc>
          <w:tcPr>
            <w:tcW w:w="2394" w:type="dxa"/>
          </w:tcPr>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r>
      <w:tr w:rsidR="00955DEF">
        <w:tc>
          <w:tcPr>
            <w:tcW w:w="2394" w:type="dxa"/>
          </w:tcPr>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c>
          <w:tcPr>
            <w:tcW w:w="2394" w:type="dxa"/>
          </w:tcPr>
          <w:p w:rsidR="00955DEF" w:rsidRDefault="00955DEF" w:rsidP="00A556DE">
            <w:pPr>
              <w:pStyle w:val="ListParagraph"/>
              <w:ind w:left="0"/>
              <w:jc w:val="center"/>
              <w:rPr>
                <w:b/>
                <w:sz w:val="24"/>
                <w:szCs w:val="24"/>
              </w:rPr>
            </w:pPr>
          </w:p>
        </w:tc>
      </w:tr>
    </w:tbl>
    <w:p w:rsidR="00955DEF" w:rsidRPr="00416E75" w:rsidRDefault="00955DEF" w:rsidP="00955DEF">
      <w:pPr>
        <w:pStyle w:val="ListParagraph"/>
        <w:jc w:val="center"/>
        <w:rPr>
          <w:b/>
          <w:sz w:val="24"/>
          <w:szCs w:val="24"/>
        </w:rPr>
      </w:pPr>
    </w:p>
    <w:p w:rsidR="00955DEF" w:rsidRDefault="00955DEF" w:rsidP="00955DEF"/>
    <w:p w:rsidR="00955DEF" w:rsidRDefault="00955DEF" w:rsidP="00955DEF"/>
    <w:p w:rsidR="00955DEF" w:rsidRPr="005217E4" w:rsidRDefault="00955DEF" w:rsidP="00955DEF">
      <w:pPr>
        <w:jc w:val="center"/>
        <w:rPr>
          <w:b/>
          <w:sz w:val="24"/>
          <w:szCs w:val="24"/>
        </w:rPr>
      </w:pPr>
      <w:r w:rsidRPr="005217E4">
        <w:rPr>
          <w:b/>
          <w:sz w:val="24"/>
          <w:szCs w:val="24"/>
        </w:rPr>
        <w:t>Te Wiki – The Week</w:t>
      </w:r>
    </w:p>
    <w:p w:rsidR="00955DEF" w:rsidRDefault="00955DEF" w:rsidP="00955DEF">
      <w:pPr>
        <w:jc w:val="center"/>
        <w:rPr>
          <w:b/>
          <w:sz w:val="24"/>
          <w:szCs w:val="24"/>
        </w:rPr>
      </w:pPr>
      <w:r w:rsidRPr="005217E4">
        <w:rPr>
          <w:b/>
          <w:sz w:val="24"/>
          <w:szCs w:val="24"/>
        </w:rPr>
        <w:t>Leadership Perspectives</w:t>
      </w:r>
    </w:p>
    <w:p w:rsidR="00955DEF" w:rsidRPr="005217E4" w:rsidRDefault="00955DEF" w:rsidP="00955DEF">
      <w:pPr>
        <w:jc w:val="center"/>
        <w:rPr>
          <w:b/>
          <w:sz w:val="24"/>
          <w:szCs w:val="24"/>
        </w:rPr>
      </w:pPr>
    </w:p>
    <w:p w:rsidR="00955DEF" w:rsidRDefault="00955DEF" w:rsidP="00955DEF">
      <w:pPr>
        <w:pStyle w:val="ListParagraph"/>
        <w:numPr>
          <w:ilvl w:val="0"/>
          <w:numId w:val="8"/>
        </w:numPr>
      </w:pPr>
      <w:r>
        <w:t>From a leadership perspective, what qualities and principles can we glean based upon this significant week</w:t>
      </w:r>
      <w:r w:rsidRPr="004A5C63">
        <w:t xml:space="preserve"> in New Zealand’s history</w:t>
      </w:r>
      <w:r>
        <w:t>? Record your ideas.</w:t>
      </w:r>
    </w:p>
    <w:p w:rsidR="00955DEF" w:rsidRDefault="00955DEF" w:rsidP="00955DEF">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 w:rsidR="00955DEF" w:rsidRDefault="00955DEF" w:rsidP="00955DEF">
      <w:pPr>
        <w:pStyle w:val="ListParagraph"/>
        <w:numPr>
          <w:ilvl w:val="0"/>
          <w:numId w:val="8"/>
        </w:numPr>
      </w:pPr>
      <w:r>
        <w:t>How can we apply these leadership traits</w:t>
      </w:r>
      <w:r w:rsidRPr="004A5C63">
        <w:t xml:space="preserve"> into our own lives today?</w:t>
      </w:r>
      <w:r>
        <w:t xml:space="preserve"> </w:t>
      </w:r>
    </w:p>
    <w:p w:rsidR="00955DEF" w:rsidRDefault="00955DEF" w:rsidP="00955DE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pPr>
    </w:p>
    <w:p w:rsidR="00955DEF" w:rsidRDefault="00955DEF" w:rsidP="00955DEF">
      <w:pPr>
        <w:pStyle w:val="ListParagraph"/>
        <w:numPr>
          <w:ilvl w:val="0"/>
          <w:numId w:val="8"/>
        </w:numPr>
      </w:pPr>
      <w:r>
        <w:t>Choose one or two leadership traits to explore further. Write down which qualities you are choosing to grow in over the next few weeks.</w:t>
      </w:r>
    </w:p>
    <w:p w:rsidR="00955DEF" w:rsidRDefault="00955DEF" w:rsidP="00955DEF">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pPr>
    </w:p>
    <w:p w:rsidR="00955DEF" w:rsidRDefault="00955DEF" w:rsidP="00955DEF">
      <w:pPr>
        <w:pStyle w:val="ListParagraph"/>
        <w:numPr>
          <w:ilvl w:val="0"/>
          <w:numId w:val="8"/>
        </w:numPr>
      </w:pPr>
      <w:r>
        <w:t>Why you have chosen those leadership traits and how you might go about improving in these areas?</w:t>
      </w:r>
    </w:p>
    <w:p w:rsidR="00955DEF" w:rsidRDefault="00955DEF" w:rsidP="00955DE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DEF" w:rsidRDefault="00955DEF" w:rsidP="00955DEF">
      <w:pPr>
        <w:pStyle w:val="ListParagraph"/>
      </w:pPr>
    </w:p>
    <w:p w:rsidR="00955DEF" w:rsidRDefault="00955DEF" w:rsidP="00955DEF">
      <w:pPr>
        <w:pStyle w:val="ListParagraph"/>
      </w:pPr>
    </w:p>
    <w:p w:rsidR="00955DEF" w:rsidRPr="005217E4" w:rsidRDefault="00955DEF" w:rsidP="00955DEF">
      <w:pPr>
        <w:pStyle w:val="ListParagraph"/>
        <w:rPr>
          <w:i/>
        </w:rPr>
      </w:pPr>
      <w:r>
        <w:rPr>
          <w:i/>
        </w:rPr>
        <w:t>Share your ideas with a buddy or with the teacher! Go you!</w:t>
      </w:r>
    </w:p>
    <w:p w:rsidR="00955DEF" w:rsidRPr="007C7F43" w:rsidRDefault="00955DEF" w:rsidP="00955DEF">
      <w:pPr>
        <w:jc w:val="center"/>
        <w:rPr>
          <w:b/>
          <w:sz w:val="28"/>
          <w:szCs w:val="28"/>
        </w:rPr>
      </w:pPr>
      <w:r w:rsidRPr="007C7F43">
        <w:rPr>
          <w:b/>
          <w:sz w:val="24"/>
          <w:szCs w:val="24"/>
        </w:rPr>
        <w:t>T</w:t>
      </w:r>
      <w:r>
        <w:rPr>
          <w:b/>
          <w:sz w:val="28"/>
          <w:szCs w:val="28"/>
        </w:rPr>
        <w:t>e Wiki</w:t>
      </w:r>
      <w:r w:rsidRPr="007C7F43">
        <w:rPr>
          <w:b/>
          <w:sz w:val="28"/>
          <w:szCs w:val="28"/>
        </w:rPr>
        <w:t xml:space="preserve"> – The </w:t>
      </w:r>
      <w:r>
        <w:rPr>
          <w:b/>
          <w:sz w:val="28"/>
          <w:szCs w:val="28"/>
        </w:rPr>
        <w:t>Week</w:t>
      </w:r>
    </w:p>
    <w:p w:rsidR="00955DEF" w:rsidRPr="007C7F43" w:rsidRDefault="00955DEF" w:rsidP="00955DEF">
      <w:pPr>
        <w:jc w:val="center"/>
        <w:rPr>
          <w:b/>
          <w:sz w:val="28"/>
          <w:szCs w:val="28"/>
        </w:rPr>
      </w:pPr>
      <w:r w:rsidRPr="007C7F43">
        <w:rPr>
          <w:b/>
          <w:sz w:val="28"/>
          <w:szCs w:val="28"/>
        </w:rPr>
        <w:t>Character Profiles</w:t>
      </w:r>
      <w:r>
        <w:rPr>
          <w:b/>
          <w:sz w:val="28"/>
          <w:szCs w:val="28"/>
        </w:rPr>
        <w:t>: Page 1</w:t>
      </w:r>
    </w:p>
    <w:p w:rsidR="00955DEF" w:rsidRPr="00AD7B4E" w:rsidRDefault="00955DEF" w:rsidP="00955DEF">
      <w:pPr>
        <w:rPr>
          <w:b/>
          <w:i/>
          <w:sz w:val="24"/>
          <w:szCs w:val="24"/>
        </w:rPr>
      </w:pPr>
    </w:p>
    <w:tbl>
      <w:tblPr>
        <w:tblStyle w:val="TableGrid"/>
        <w:tblW w:w="0" w:type="auto"/>
        <w:tblLook w:val="04A0"/>
      </w:tblPr>
      <w:tblGrid>
        <w:gridCol w:w="1596"/>
        <w:gridCol w:w="1596"/>
        <w:gridCol w:w="1596"/>
        <w:gridCol w:w="1596"/>
        <w:gridCol w:w="1596"/>
        <w:gridCol w:w="1596"/>
      </w:tblGrid>
      <w:tr w:rsidR="00955DEF">
        <w:tc>
          <w:tcPr>
            <w:tcW w:w="1596" w:type="dxa"/>
          </w:tcPr>
          <w:p w:rsidR="00955DEF" w:rsidRPr="00AD7B4E" w:rsidRDefault="00955DEF" w:rsidP="00A556DE">
            <w:pPr>
              <w:jc w:val="center"/>
              <w:rPr>
                <w:b/>
                <w:sz w:val="24"/>
                <w:szCs w:val="24"/>
              </w:rPr>
            </w:pPr>
            <w:r w:rsidRPr="00AD7B4E">
              <w:rPr>
                <w:b/>
                <w:sz w:val="24"/>
                <w:szCs w:val="24"/>
              </w:rPr>
              <w:t>Character’s Name</w:t>
            </w:r>
          </w:p>
        </w:tc>
        <w:tc>
          <w:tcPr>
            <w:tcW w:w="1596" w:type="dxa"/>
          </w:tcPr>
          <w:p w:rsidR="00955DEF" w:rsidRPr="00AD7B4E" w:rsidRDefault="00955DEF" w:rsidP="00A556DE">
            <w:pPr>
              <w:jc w:val="center"/>
              <w:rPr>
                <w:b/>
                <w:sz w:val="24"/>
                <w:szCs w:val="24"/>
              </w:rPr>
            </w:pPr>
            <w:r w:rsidRPr="00AD7B4E">
              <w:rPr>
                <w:b/>
                <w:sz w:val="24"/>
                <w:szCs w:val="24"/>
              </w:rPr>
              <w:t>Role/Position in Society</w:t>
            </w:r>
          </w:p>
        </w:tc>
        <w:tc>
          <w:tcPr>
            <w:tcW w:w="1596" w:type="dxa"/>
          </w:tcPr>
          <w:p w:rsidR="00955DEF" w:rsidRPr="00AD7B4E" w:rsidRDefault="00955DEF" w:rsidP="00A556DE">
            <w:pPr>
              <w:jc w:val="center"/>
              <w:rPr>
                <w:b/>
                <w:sz w:val="24"/>
                <w:szCs w:val="24"/>
              </w:rPr>
            </w:pPr>
            <w:r w:rsidRPr="00AD7B4E">
              <w:rPr>
                <w:b/>
                <w:sz w:val="24"/>
                <w:szCs w:val="24"/>
              </w:rPr>
              <w:t>Personal Character</w:t>
            </w:r>
          </w:p>
        </w:tc>
        <w:tc>
          <w:tcPr>
            <w:tcW w:w="1596" w:type="dxa"/>
          </w:tcPr>
          <w:p w:rsidR="00955DEF" w:rsidRPr="00AD7B4E" w:rsidRDefault="00955DEF" w:rsidP="00A556DE">
            <w:pPr>
              <w:jc w:val="center"/>
              <w:rPr>
                <w:b/>
                <w:sz w:val="24"/>
                <w:szCs w:val="24"/>
              </w:rPr>
            </w:pPr>
            <w:r w:rsidRPr="00AD7B4E">
              <w:rPr>
                <w:b/>
                <w:sz w:val="24"/>
                <w:szCs w:val="24"/>
              </w:rPr>
              <w:t>Priorities</w:t>
            </w:r>
          </w:p>
        </w:tc>
        <w:tc>
          <w:tcPr>
            <w:tcW w:w="1596" w:type="dxa"/>
          </w:tcPr>
          <w:p w:rsidR="00955DEF" w:rsidRPr="00AD7B4E" w:rsidRDefault="00955DEF" w:rsidP="00A556DE">
            <w:pPr>
              <w:jc w:val="center"/>
              <w:rPr>
                <w:b/>
                <w:sz w:val="24"/>
                <w:szCs w:val="24"/>
              </w:rPr>
            </w:pPr>
            <w:r w:rsidRPr="00AD7B4E">
              <w:rPr>
                <w:b/>
                <w:sz w:val="24"/>
                <w:szCs w:val="24"/>
              </w:rPr>
              <w:t>What we can learn from them</w:t>
            </w:r>
          </w:p>
        </w:tc>
        <w:tc>
          <w:tcPr>
            <w:tcW w:w="1596" w:type="dxa"/>
          </w:tcPr>
          <w:p w:rsidR="00955DEF" w:rsidRPr="00AD7B4E" w:rsidRDefault="00955DEF" w:rsidP="00A556DE">
            <w:pPr>
              <w:jc w:val="center"/>
              <w:rPr>
                <w:b/>
                <w:sz w:val="24"/>
                <w:szCs w:val="24"/>
              </w:rPr>
            </w:pPr>
            <w:r w:rsidRPr="00AD7B4E">
              <w:rPr>
                <w:b/>
                <w:sz w:val="24"/>
                <w:szCs w:val="24"/>
              </w:rPr>
              <w:t>Posit</w:t>
            </w:r>
            <w:r>
              <w:rPr>
                <w:b/>
                <w:sz w:val="24"/>
                <w:szCs w:val="24"/>
              </w:rPr>
              <w:t>ive or Negative Contribution tow</w:t>
            </w:r>
            <w:r w:rsidRPr="00AD7B4E">
              <w:rPr>
                <w:b/>
                <w:sz w:val="24"/>
                <w:szCs w:val="24"/>
              </w:rPr>
              <w:t>ards Treaty</w:t>
            </w:r>
          </w:p>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bl>
    <w:p w:rsidR="00955DEF" w:rsidRDefault="00955DEF" w:rsidP="00955DEF"/>
    <w:p w:rsidR="00955DEF" w:rsidRPr="007C7F43" w:rsidRDefault="00955DEF" w:rsidP="00955DEF">
      <w:pPr>
        <w:jc w:val="center"/>
        <w:rPr>
          <w:b/>
          <w:sz w:val="28"/>
          <w:szCs w:val="28"/>
        </w:rPr>
      </w:pPr>
      <w:r w:rsidRPr="007C7F43">
        <w:rPr>
          <w:b/>
          <w:sz w:val="24"/>
          <w:szCs w:val="24"/>
        </w:rPr>
        <w:t>T</w:t>
      </w:r>
      <w:r>
        <w:rPr>
          <w:b/>
          <w:sz w:val="28"/>
          <w:szCs w:val="28"/>
        </w:rPr>
        <w:t>e Wiki</w:t>
      </w:r>
      <w:r w:rsidRPr="007C7F43">
        <w:rPr>
          <w:b/>
          <w:sz w:val="28"/>
          <w:szCs w:val="28"/>
        </w:rPr>
        <w:t xml:space="preserve"> –</w:t>
      </w:r>
      <w:r>
        <w:rPr>
          <w:b/>
          <w:sz w:val="28"/>
          <w:szCs w:val="28"/>
        </w:rPr>
        <w:t xml:space="preserve"> The Week</w:t>
      </w:r>
    </w:p>
    <w:p w:rsidR="00955DEF" w:rsidRPr="007C7F43" w:rsidRDefault="00955DEF" w:rsidP="00955DEF">
      <w:pPr>
        <w:jc w:val="center"/>
        <w:rPr>
          <w:b/>
          <w:sz w:val="28"/>
          <w:szCs w:val="28"/>
        </w:rPr>
      </w:pPr>
      <w:r w:rsidRPr="007C7F43">
        <w:rPr>
          <w:b/>
          <w:sz w:val="28"/>
          <w:szCs w:val="28"/>
        </w:rPr>
        <w:t>Character Profiles</w:t>
      </w:r>
      <w:r>
        <w:rPr>
          <w:b/>
          <w:sz w:val="28"/>
          <w:szCs w:val="28"/>
        </w:rPr>
        <w:t>: Page 2</w:t>
      </w:r>
    </w:p>
    <w:p w:rsidR="00955DEF" w:rsidRPr="00AD7B4E" w:rsidRDefault="00955DEF" w:rsidP="00955DEF">
      <w:pPr>
        <w:rPr>
          <w:b/>
          <w:i/>
          <w:sz w:val="24"/>
          <w:szCs w:val="24"/>
        </w:rPr>
      </w:pPr>
    </w:p>
    <w:tbl>
      <w:tblPr>
        <w:tblStyle w:val="TableGrid"/>
        <w:tblW w:w="0" w:type="auto"/>
        <w:tblLook w:val="04A0"/>
      </w:tblPr>
      <w:tblGrid>
        <w:gridCol w:w="1596"/>
        <w:gridCol w:w="1596"/>
        <w:gridCol w:w="1596"/>
        <w:gridCol w:w="1596"/>
        <w:gridCol w:w="1596"/>
        <w:gridCol w:w="1596"/>
      </w:tblGrid>
      <w:tr w:rsidR="00955DEF">
        <w:tc>
          <w:tcPr>
            <w:tcW w:w="1596" w:type="dxa"/>
          </w:tcPr>
          <w:p w:rsidR="00955DEF" w:rsidRPr="00AD7B4E" w:rsidRDefault="00955DEF" w:rsidP="00A556DE">
            <w:pPr>
              <w:jc w:val="center"/>
              <w:rPr>
                <w:b/>
                <w:sz w:val="24"/>
                <w:szCs w:val="24"/>
              </w:rPr>
            </w:pPr>
            <w:r w:rsidRPr="00AD7B4E">
              <w:rPr>
                <w:b/>
                <w:sz w:val="24"/>
                <w:szCs w:val="24"/>
              </w:rPr>
              <w:t>Character’s Name</w:t>
            </w:r>
          </w:p>
        </w:tc>
        <w:tc>
          <w:tcPr>
            <w:tcW w:w="1596" w:type="dxa"/>
          </w:tcPr>
          <w:p w:rsidR="00955DEF" w:rsidRPr="00AD7B4E" w:rsidRDefault="00955DEF" w:rsidP="00A556DE">
            <w:pPr>
              <w:jc w:val="center"/>
              <w:rPr>
                <w:b/>
                <w:sz w:val="24"/>
                <w:szCs w:val="24"/>
              </w:rPr>
            </w:pPr>
            <w:r w:rsidRPr="00AD7B4E">
              <w:rPr>
                <w:b/>
                <w:sz w:val="24"/>
                <w:szCs w:val="24"/>
              </w:rPr>
              <w:t>Role/Position in Society</w:t>
            </w:r>
          </w:p>
        </w:tc>
        <w:tc>
          <w:tcPr>
            <w:tcW w:w="1596" w:type="dxa"/>
          </w:tcPr>
          <w:p w:rsidR="00955DEF" w:rsidRPr="00AD7B4E" w:rsidRDefault="00955DEF" w:rsidP="00A556DE">
            <w:pPr>
              <w:jc w:val="center"/>
              <w:rPr>
                <w:b/>
                <w:sz w:val="24"/>
                <w:szCs w:val="24"/>
              </w:rPr>
            </w:pPr>
            <w:r w:rsidRPr="00AD7B4E">
              <w:rPr>
                <w:b/>
                <w:sz w:val="24"/>
                <w:szCs w:val="24"/>
              </w:rPr>
              <w:t>Personal Character</w:t>
            </w:r>
          </w:p>
        </w:tc>
        <w:tc>
          <w:tcPr>
            <w:tcW w:w="1596" w:type="dxa"/>
          </w:tcPr>
          <w:p w:rsidR="00955DEF" w:rsidRPr="00AD7B4E" w:rsidRDefault="00955DEF" w:rsidP="00A556DE">
            <w:pPr>
              <w:jc w:val="center"/>
              <w:rPr>
                <w:b/>
                <w:sz w:val="24"/>
                <w:szCs w:val="24"/>
              </w:rPr>
            </w:pPr>
            <w:r w:rsidRPr="00AD7B4E">
              <w:rPr>
                <w:b/>
                <w:sz w:val="24"/>
                <w:szCs w:val="24"/>
              </w:rPr>
              <w:t>Priorities</w:t>
            </w:r>
          </w:p>
        </w:tc>
        <w:tc>
          <w:tcPr>
            <w:tcW w:w="1596" w:type="dxa"/>
          </w:tcPr>
          <w:p w:rsidR="00955DEF" w:rsidRPr="00AD7B4E" w:rsidRDefault="00955DEF" w:rsidP="00A556DE">
            <w:pPr>
              <w:jc w:val="center"/>
              <w:rPr>
                <w:b/>
                <w:sz w:val="24"/>
                <w:szCs w:val="24"/>
              </w:rPr>
            </w:pPr>
            <w:r w:rsidRPr="00AD7B4E">
              <w:rPr>
                <w:b/>
                <w:sz w:val="24"/>
                <w:szCs w:val="24"/>
              </w:rPr>
              <w:t>What we can learn from them</w:t>
            </w:r>
          </w:p>
        </w:tc>
        <w:tc>
          <w:tcPr>
            <w:tcW w:w="1596" w:type="dxa"/>
          </w:tcPr>
          <w:p w:rsidR="00955DEF" w:rsidRPr="00AD7B4E" w:rsidRDefault="00955DEF" w:rsidP="00A556DE">
            <w:pPr>
              <w:jc w:val="center"/>
              <w:rPr>
                <w:b/>
                <w:sz w:val="24"/>
                <w:szCs w:val="24"/>
              </w:rPr>
            </w:pPr>
            <w:r w:rsidRPr="00AD7B4E">
              <w:rPr>
                <w:b/>
                <w:sz w:val="24"/>
                <w:szCs w:val="24"/>
              </w:rPr>
              <w:t>Posit</w:t>
            </w:r>
            <w:r>
              <w:rPr>
                <w:b/>
                <w:sz w:val="24"/>
                <w:szCs w:val="24"/>
              </w:rPr>
              <w:t>ive or Negative Contribution tow</w:t>
            </w:r>
            <w:r w:rsidRPr="00AD7B4E">
              <w:rPr>
                <w:b/>
                <w:sz w:val="24"/>
                <w:szCs w:val="24"/>
              </w:rPr>
              <w:t>ards Treaty</w:t>
            </w:r>
          </w:p>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bl>
    <w:p w:rsidR="00F47384" w:rsidRDefault="00F47384"/>
    <w:p w:rsidR="00F47384" w:rsidRPr="00E04B8B" w:rsidRDefault="00AC6EF8" w:rsidP="00F47384">
      <w:pPr>
        <w:jc w:val="center"/>
        <w:rPr>
          <w:b/>
          <w:sz w:val="44"/>
          <w:szCs w:val="44"/>
        </w:rPr>
      </w:pPr>
      <w:r w:rsidRPr="00AC6EF8">
        <w:rPr>
          <w:b/>
          <w:noProof/>
          <w:sz w:val="44"/>
          <w:szCs w:val="44"/>
          <w:lang w:val="en-NZ" w:eastAsia="en-NZ"/>
        </w:rPr>
        <w:pict>
          <v:shape id="Text Box 3" o:spid="_x0000_s1028" type="#_x0000_t202" style="position:absolute;left:0;text-align:left;margin-left:-35.95pt;margin-top:-19.15pt;width:100.7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oDKwIAAFc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">
            <v:textbox>
              <w:txbxContent>
                <w:p w:rsidR="00F47384" w:rsidRDefault="00F47384" w:rsidP="00F47384">
                  <w:r>
                    <w:t xml:space="preserve">Insert “Chronicles of Paki” Logo here if desired. </w:t>
                  </w:r>
                </w:p>
              </w:txbxContent>
            </v:textbox>
          </v:shape>
        </w:pict>
      </w:r>
      <w:r w:rsidR="00E04B8B">
        <w:rPr>
          <w:b/>
          <w:sz w:val="44"/>
          <w:szCs w:val="44"/>
        </w:rPr>
        <w:t xml:space="preserve">Book 3: </w:t>
      </w:r>
      <w:r w:rsidR="00F47384" w:rsidRPr="00E04B8B">
        <w:rPr>
          <w:b/>
          <w:sz w:val="44"/>
          <w:szCs w:val="44"/>
        </w:rPr>
        <w:t>Te Hui – The Meeting</w:t>
      </w:r>
    </w:p>
    <w:p w:rsidR="00F47384" w:rsidRPr="00B81506" w:rsidRDefault="00F47384" w:rsidP="00F47384">
      <w:pPr>
        <w:jc w:val="center"/>
        <w:rPr>
          <w:b/>
          <w:sz w:val="32"/>
          <w:szCs w:val="32"/>
        </w:rPr>
      </w:pPr>
    </w:p>
    <w:tbl>
      <w:tblPr>
        <w:tblStyle w:val="TableGrid"/>
        <w:tblW w:w="0" w:type="auto"/>
        <w:tblLook w:val="04A0"/>
      </w:tblPr>
      <w:tblGrid>
        <w:gridCol w:w="1908"/>
        <w:gridCol w:w="7668"/>
      </w:tblGrid>
      <w:tr w:rsidR="00F47384">
        <w:tc>
          <w:tcPr>
            <w:tcW w:w="1908" w:type="dxa"/>
          </w:tcPr>
          <w:p w:rsidR="00F47384" w:rsidRPr="00B81506" w:rsidRDefault="00F47384" w:rsidP="006D30BD">
            <w:pPr>
              <w:rPr>
                <w:sz w:val="24"/>
                <w:szCs w:val="24"/>
              </w:rPr>
            </w:pPr>
            <w:r w:rsidRPr="00B81506">
              <w:rPr>
                <w:sz w:val="24"/>
                <w:szCs w:val="24"/>
              </w:rPr>
              <w:t>Book Series</w:t>
            </w:r>
          </w:p>
        </w:tc>
        <w:tc>
          <w:tcPr>
            <w:tcW w:w="7668" w:type="dxa"/>
          </w:tcPr>
          <w:p w:rsidR="00F47384" w:rsidRPr="00B81506" w:rsidRDefault="00F47384" w:rsidP="006D30BD">
            <w:pPr>
              <w:rPr>
                <w:sz w:val="24"/>
                <w:szCs w:val="24"/>
              </w:rPr>
            </w:pPr>
            <w:r w:rsidRPr="00B81506">
              <w:rPr>
                <w:sz w:val="24"/>
                <w:szCs w:val="24"/>
              </w:rPr>
              <w:t>The T</w:t>
            </w:r>
            <w:r>
              <w:rPr>
                <w:sz w:val="24"/>
                <w:szCs w:val="24"/>
              </w:rPr>
              <w:t>reaty of Waitangi Series: Book 3</w:t>
            </w:r>
          </w:p>
        </w:tc>
      </w:tr>
      <w:tr w:rsidR="00F47384">
        <w:tc>
          <w:tcPr>
            <w:tcW w:w="1908" w:type="dxa"/>
          </w:tcPr>
          <w:p w:rsidR="00F47384" w:rsidRPr="00B81506" w:rsidRDefault="00F47384" w:rsidP="006D30BD">
            <w:pPr>
              <w:rPr>
                <w:sz w:val="24"/>
                <w:szCs w:val="24"/>
              </w:rPr>
            </w:pPr>
            <w:r w:rsidRPr="00B81506">
              <w:rPr>
                <w:sz w:val="24"/>
                <w:szCs w:val="24"/>
              </w:rPr>
              <w:t>Authors</w:t>
            </w:r>
          </w:p>
        </w:tc>
        <w:tc>
          <w:tcPr>
            <w:tcW w:w="7668" w:type="dxa"/>
          </w:tcPr>
          <w:p w:rsidR="00F47384" w:rsidRPr="00B81506" w:rsidRDefault="00F47384" w:rsidP="006D30BD">
            <w:pPr>
              <w:rPr>
                <w:sz w:val="24"/>
                <w:szCs w:val="24"/>
              </w:rPr>
            </w:pPr>
            <w:r>
              <w:rPr>
                <w:sz w:val="24"/>
                <w:szCs w:val="24"/>
              </w:rPr>
              <w:t>A</w:t>
            </w:r>
            <w:r w:rsidRPr="00B81506">
              <w:rPr>
                <w:sz w:val="24"/>
                <w:szCs w:val="24"/>
              </w:rPr>
              <w:t>lison Condon and Gina Taggart</w:t>
            </w:r>
          </w:p>
        </w:tc>
      </w:tr>
      <w:tr w:rsidR="00F47384">
        <w:tc>
          <w:tcPr>
            <w:tcW w:w="1908" w:type="dxa"/>
          </w:tcPr>
          <w:p w:rsidR="00F47384" w:rsidRPr="00B81506" w:rsidRDefault="00F47384" w:rsidP="006D30BD">
            <w:pPr>
              <w:rPr>
                <w:sz w:val="24"/>
                <w:szCs w:val="24"/>
              </w:rPr>
            </w:pPr>
            <w:r w:rsidRPr="00B81506">
              <w:rPr>
                <w:sz w:val="24"/>
                <w:szCs w:val="24"/>
              </w:rPr>
              <w:t>I</w:t>
            </w:r>
            <w:r>
              <w:rPr>
                <w:sz w:val="24"/>
                <w:szCs w:val="24"/>
              </w:rPr>
              <w:t>llustrator</w:t>
            </w:r>
          </w:p>
        </w:tc>
        <w:tc>
          <w:tcPr>
            <w:tcW w:w="7668" w:type="dxa"/>
          </w:tcPr>
          <w:p w:rsidR="00F47384" w:rsidRPr="00B81506" w:rsidRDefault="00F47384" w:rsidP="006D30BD">
            <w:pPr>
              <w:rPr>
                <w:sz w:val="24"/>
                <w:szCs w:val="24"/>
              </w:rPr>
            </w:pPr>
            <w:r>
              <w:rPr>
                <w:sz w:val="24"/>
                <w:szCs w:val="24"/>
              </w:rPr>
              <w:t>Tania Hassounia</w:t>
            </w:r>
          </w:p>
        </w:tc>
      </w:tr>
      <w:tr w:rsidR="00F47384">
        <w:tc>
          <w:tcPr>
            <w:tcW w:w="1908" w:type="dxa"/>
          </w:tcPr>
          <w:p w:rsidR="00F47384" w:rsidRPr="0038131A" w:rsidRDefault="00E04B8B" w:rsidP="006D30BD">
            <w:pPr>
              <w:rPr>
                <w:sz w:val="24"/>
                <w:szCs w:val="24"/>
              </w:rPr>
            </w:pPr>
            <w:r>
              <w:rPr>
                <w:sz w:val="24"/>
                <w:szCs w:val="24"/>
              </w:rPr>
              <w:t>Producer</w:t>
            </w:r>
          </w:p>
        </w:tc>
        <w:tc>
          <w:tcPr>
            <w:tcW w:w="7668" w:type="dxa"/>
          </w:tcPr>
          <w:p w:rsidR="00F47384" w:rsidRPr="0038131A" w:rsidRDefault="00F47384" w:rsidP="006D30BD">
            <w:pPr>
              <w:rPr>
                <w:sz w:val="24"/>
                <w:szCs w:val="24"/>
              </w:rPr>
            </w:pPr>
            <w:r>
              <w:rPr>
                <w:sz w:val="24"/>
                <w:szCs w:val="24"/>
              </w:rPr>
              <w:t>Big Book Publishing Ltd</w:t>
            </w:r>
          </w:p>
        </w:tc>
      </w:tr>
    </w:tbl>
    <w:p w:rsidR="00F47384" w:rsidRDefault="00F47384" w:rsidP="00F47384">
      <w:pPr>
        <w:jc w:val="center"/>
        <w:rPr>
          <w:b/>
          <w:sz w:val="32"/>
          <w:szCs w:val="32"/>
        </w:rPr>
      </w:pPr>
    </w:p>
    <w:p w:rsidR="00F47384" w:rsidRDefault="00F47384" w:rsidP="00F47384">
      <w:pPr>
        <w:jc w:val="center"/>
        <w:rPr>
          <w:b/>
          <w:sz w:val="32"/>
          <w:szCs w:val="32"/>
        </w:rPr>
      </w:pPr>
      <w:r>
        <w:rPr>
          <w:b/>
          <w:sz w:val="32"/>
          <w:szCs w:val="32"/>
        </w:rPr>
        <w:t>Teacher Notes</w:t>
      </w:r>
    </w:p>
    <w:tbl>
      <w:tblPr>
        <w:tblStyle w:val="TableGrid"/>
        <w:tblW w:w="0" w:type="auto"/>
        <w:tblLook w:val="04A0"/>
      </w:tblPr>
      <w:tblGrid>
        <w:gridCol w:w="2898"/>
        <w:gridCol w:w="6678"/>
      </w:tblGrid>
      <w:tr w:rsidR="00F47384">
        <w:tc>
          <w:tcPr>
            <w:tcW w:w="2898" w:type="dxa"/>
          </w:tcPr>
          <w:p w:rsidR="00F47384" w:rsidRPr="0038131A" w:rsidRDefault="00F47384" w:rsidP="006D30BD">
            <w:pPr>
              <w:rPr>
                <w:sz w:val="24"/>
                <w:szCs w:val="24"/>
              </w:rPr>
            </w:pPr>
            <w:r>
              <w:rPr>
                <w:sz w:val="24"/>
                <w:szCs w:val="24"/>
              </w:rPr>
              <w:t xml:space="preserve">NZ </w:t>
            </w:r>
            <w:r w:rsidRPr="0038131A">
              <w:rPr>
                <w:sz w:val="24"/>
                <w:szCs w:val="24"/>
              </w:rPr>
              <w:t>Curriculum Level</w:t>
            </w:r>
          </w:p>
        </w:tc>
        <w:tc>
          <w:tcPr>
            <w:tcW w:w="6678" w:type="dxa"/>
          </w:tcPr>
          <w:p w:rsidR="00F47384" w:rsidRPr="0038131A" w:rsidRDefault="00F47384" w:rsidP="006D30BD">
            <w:pPr>
              <w:rPr>
                <w:sz w:val="24"/>
                <w:szCs w:val="24"/>
              </w:rPr>
            </w:pPr>
            <w:r>
              <w:rPr>
                <w:sz w:val="24"/>
                <w:szCs w:val="24"/>
              </w:rPr>
              <w:t xml:space="preserve">Four </w:t>
            </w:r>
          </w:p>
        </w:tc>
      </w:tr>
      <w:tr w:rsidR="00F47384">
        <w:tc>
          <w:tcPr>
            <w:tcW w:w="2898" w:type="dxa"/>
          </w:tcPr>
          <w:p w:rsidR="00F47384" w:rsidRPr="0038131A" w:rsidRDefault="00F47384" w:rsidP="006D30BD">
            <w:pPr>
              <w:rPr>
                <w:sz w:val="24"/>
                <w:szCs w:val="24"/>
              </w:rPr>
            </w:pPr>
            <w:r w:rsidRPr="0038131A">
              <w:rPr>
                <w:sz w:val="24"/>
                <w:szCs w:val="24"/>
              </w:rPr>
              <w:t>Age Group</w:t>
            </w:r>
          </w:p>
        </w:tc>
        <w:tc>
          <w:tcPr>
            <w:tcW w:w="6678" w:type="dxa"/>
          </w:tcPr>
          <w:p w:rsidR="00F47384" w:rsidRPr="0038131A" w:rsidRDefault="00F47384" w:rsidP="006D30BD">
            <w:pPr>
              <w:rPr>
                <w:sz w:val="24"/>
                <w:szCs w:val="24"/>
              </w:rPr>
            </w:pPr>
            <w:r>
              <w:rPr>
                <w:sz w:val="24"/>
                <w:szCs w:val="24"/>
              </w:rPr>
              <w:t>Years 7/8   (aged 11/12)</w:t>
            </w:r>
          </w:p>
        </w:tc>
      </w:tr>
      <w:tr w:rsidR="00F47384">
        <w:tc>
          <w:tcPr>
            <w:tcW w:w="2898" w:type="dxa"/>
          </w:tcPr>
          <w:p w:rsidR="00F47384" w:rsidRPr="0038131A" w:rsidRDefault="00F47384" w:rsidP="006D30BD">
            <w:pPr>
              <w:rPr>
                <w:sz w:val="24"/>
                <w:szCs w:val="24"/>
              </w:rPr>
            </w:pPr>
            <w:r>
              <w:rPr>
                <w:sz w:val="24"/>
                <w:szCs w:val="24"/>
              </w:rPr>
              <w:t>Links to Curriculum Values</w:t>
            </w:r>
          </w:p>
        </w:tc>
        <w:tc>
          <w:tcPr>
            <w:tcW w:w="6678" w:type="dxa"/>
          </w:tcPr>
          <w:p w:rsidR="00F47384" w:rsidRDefault="00F47384" w:rsidP="006D30BD">
            <w:pPr>
              <w:rPr>
                <w:sz w:val="24"/>
                <w:szCs w:val="24"/>
              </w:rPr>
            </w:pPr>
            <w:r>
              <w:rPr>
                <w:sz w:val="24"/>
                <w:szCs w:val="24"/>
              </w:rPr>
              <w:t>Innovation, Inquiry and Curiosity</w:t>
            </w:r>
          </w:p>
          <w:p w:rsidR="00F47384" w:rsidRDefault="00F47384" w:rsidP="006D30BD">
            <w:pPr>
              <w:rPr>
                <w:sz w:val="24"/>
                <w:szCs w:val="24"/>
              </w:rPr>
            </w:pPr>
            <w:r>
              <w:rPr>
                <w:sz w:val="24"/>
                <w:szCs w:val="24"/>
              </w:rPr>
              <w:t>Diversity</w:t>
            </w:r>
          </w:p>
          <w:p w:rsidR="00F47384" w:rsidRDefault="00F47384" w:rsidP="006D30BD">
            <w:pPr>
              <w:rPr>
                <w:sz w:val="24"/>
                <w:szCs w:val="24"/>
              </w:rPr>
            </w:pPr>
            <w:r>
              <w:rPr>
                <w:sz w:val="24"/>
                <w:szCs w:val="24"/>
              </w:rPr>
              <w:t>Equity</w:t>
            </w:r>
          </w:p>
          <w:p w:rsidR="00F47384" w:rsidRDefault="00F47384" w:rsidP="006D30BD">
            <w:pPr>
              <w:rPr>
                <w:sz w:val="24"/>
                <w:szCs w:val="24"/>
              </w:rPr>
            </w:pPr>
            <w:r>
              <w:rPr>
                <w:sz w:val="24"/>
                <w:szCs w:val="24"/>
              </w:rPr>
              <w:t>Integrity</w:t>
            </w:r>
          </w:p>
          <w:p w:rsidR="00F47384" w:rsidRPr="0038131A" w:rsidRDefault="00F47384" w:rsidP="006D30BD">
            <w:pPr>
              <w:rPr>
                <w:sz w:val="24"/>
                <w:szCs w:val="24"/>
              </w:rPr>
            </w:pPr>
            <w:r>
              <w:rPr>
                <w:sz w:val="24"/>
                <w:szCs w:val="24"/>
              </w:rPr>
              <w:t>Respect</w:t>
            </w:r>
          </w:p>
        </w:tc>
      </w:tr>
      <w:tr w:rsidR="00F47384">
        <w:tc>
          <w:tcPr>
            <w:tcW w:w="2898" w:type="dxa"/>
          </w:tcPr>
          <w:p w:rsidR="00F47384" w:rsidRPr="0038131A" w:rsidRDefault="00F47384" w:rsidP="006D30BD">
            <w:pPr>
              <w:rPr>
                <w:sz w:val="24"/>
                <w:szCs w:val="24"/>
              </w:rPr>
            </w:pPr>
            <w:r>
              <w:rPr>
                <w:sz w:val="24"/>
                <w:szCs w:val="24"/>
              </w:rPr>
              <w:t>Links to Key Competencies</w:t>
            </w:r>
          </w:p>
        </w:tc>
        <w:tc>
          <w:tcPr>
            <w:tcW w:w="6678" w:type="dxa"/>
          </w:tcPr>
          <w:p w:rsidR="00F47384" w:rsidRDefault="00F47384" w:rsidP="006D30BD">
            <w:pPr>
              <w:rPr>
                <w:sz w:val="24"/>
                <w:szCs w:val="24"/>
              </w:rPr>
            </w:pPr>
            <w:r>
              <w:rPr>
                <w:sz w:val="24"/>
                <w:szCs w:val="24"/>
              </w:rPr>
              <w:t>Thinking</w:t>
            </w:r>
          </w:p>
          <w:p w:rsidR="00F47384" w:rsidRDefault="00F47384" w:rsidP="006D30BD">
            <w:pPr>
              <w:rPr>
                <w:sz w:val="24"/>
                <w:szCs w:val="24"/>
              </w:rPr>
            </w:pPr>
            <w:r>
              <w:rPr>
                <w:sz w:val="24"/>
                <w:szCs w:val="24"/>
              </w:rPr>
              <w:t xml:space="preserve">Managing Self </w:t>
            </w:r>
          </w:p>
          <w:p w:rsidR="00F47384" w:rsidRDefault="00F47384" w:rsidP="006D30BD">
            <w:pPr>
              <w:rPr>
                <w:sz w:val="24"/>
                <w:szCs w:val="24"/>
              </w:rPr>
            </w:pPr>
            <w:r>
              <w:rPr>
                <w:sz w:val="24"/>
                <w:szCs w:val="24"/>
              </w:rPr>
              <w:t xml:space="preserve">Participating and Contributing </w:t>
            </w:r>
          </w:p>
          <w:p w:rsidR="00F47384" w:rsidRDefault="00F47384" w:rsidP="006D30BD">
            <w:pPr>
              <w:rPr>
                <w:sz w:val="24"/>
                <w:szCs w:val="24"/>
              </w:rPr>
            </w:pPr>
            <w:r>
              <w:rPr>
                <w:sz w:val="24"/>
                <w:szCs w:val="24"/>
              </w:rPr>
              <w:t>Relating to Others</w:t>
            </w:r>
          </w:p>
          <w:p w:rsidR="00F47384" w:rsidRPr="0038131A" w:rsidRDefault="00F47384" w:rsidP="006D30BD">
            <w:pPr>
              <w:rPr>
                <w:sz w:val="24"/>
                <w:szCs w:val="24"/>
              </w:rPr>
            </w:pPr>
            <w:r>
              <w:rPr>
                <w:sz w:val="24"/>
                <w:szCs w:val="24"/>
              </w:rPr>
              <w:t>Understanding Language, Symbols and Text</w:t>
            </w:r>
          </w:p>
        </w:tc>
      </w:tr>
    </w:tbl>
    <w:p w:rsidR="00F47384" w:rsidRDefault="00F47384" w:rsidP="00F47384">
      <w:pPr>
        <w:rPr>
          <w:b/>
          <w:i/>
          <w:sz w:val="20"/>
          <w:szCs w:val="20"/>
        </w:rPr>
      </w:pPr>
    </w:p>
    <w:p w:rsidR="00F47384" w:rsidRDefault="00F47384" w:rsidP="00F47384">
      <w:pPr>
        <w:rPr>
          <w:i/>
          <w:sz w:val="20"/>
          <w:szCs w:val="20"/>
        </w:rPr>
      </w:pPr>
      <w:r w:rsidRPr="00B64C4C">
        <w:rPr>
          <w:i/>
          <w:sz w:val="20"/>
          <w:szCs w:val="20"/>
        </w:rPr>
        <w:t>The books in this series can be used in whole class settings or for instructional guided reading sessions. Lessons can stand alone (i.e. once off) or be delivered over a series of days. This is dependent on the classroom/school context,</w:t>
      </w:r>
      <w:r>
        <w:rPr>
          <w:i/>
          <w:sz w:val="20"/>
          <w:szCs w:val="20"/>
        </w:rPr>
        <w:t xml:space="preserve"> the</w:t>
      </w:r>
      <w:r w:rsidRPr="00B64C4C">
        <w:rPr>
          <w:i/>
          <w:sz w:val="20"/>
          <w:szCs w:val="20"/>
        </w:rPr>
        <w:t xml:space="preserve"> time frame available, and desires of the teacher. Th</w:t>
      </w:r>
      <w:r>
        <w:rPr>
          <w:i/>
          <w:sz w:val="20"/>
          <w:szCs w:val="20"/>
        </w:rPr>
        <w:t xml:space="preserve">ese teaching notes and </w:t>
      </w:r>
      <w:r w:rsidRPr="00B64C4C">
        <w:rPr>
          <w:i/>
          <w:sz w:val="20"/>
          <w:szCs w:val="20"/>
        </w:rPr>
        <w:t xml:space="preserve">resources are designed to be a guide only, and should be used in conjunction with the teacher’s own knowledge of their students, creative ideas, and </w:t>
      </w:r>
      <w:r>
        <w:rPr>
          <w:i/>
          <w:sz w:val="20"/>
          <w:szCs w:val="20"/>
        </w:rPr>
        <w:t xml:space="preserve">overall </w:t>
      </w:r>
      <w:r w:rsidRPr="00B64C4C">
        <w:rPr>
          <w:i/>
          <w:sz w:val="20"/>
          <w:szCs w:val="20"/>
        </w:rPr>
        <w:t xml:space="preserve">desired outcome.    </w:t>
      </w:r>
    </w:p>
    <w:p w:rsidR="00F47384" w:rsidRDefault="00F47384" w:rsidP="00F47384">
      <w:pPr>
        <w:rPr>
          <w:b/>
          <w:sz w:val="28"/>
          <w:szCs w:val="28"/>
        </w:rPr>
      </w:pPr>
      <w:r>
        <w:rPr>
          <w:b/>
          <w:sz w:val="28"/>
          <w:szCs w:val="28"/>
        </w:rPr>
        <w:t>Overview</w:t>
      </w:r>
    </w:p>
    <w:p w:rsidR="00F47384" w:rsidRDefault="00F47384" w:rsidP="00F47384">
      <w:pPr>
        <w:rPr>
          <w:sz w:val="24"/>
          <w:szCs w:val="24"/>
        </w:rPr>
      </w:pPr>
      <w:r>
        <w:rPr>
          <w:sz w:val="24"/>
          <w:szCs w:val="24"/>
        </w:rPr>
        <w:t>The story “Te Hui – The Meeting” gives the reader many insights into the public meeting that was held on February 5</w:t>
      </w:r>
      <w:r w:rsidRPr="0098126B">
        <w:rPr>
          <w:sz w:val="24"/>
          <w:szCs w:val="24"/>
          <w:vertAlign w:val="superscript"/>
        </w:rPr>
        <w:t>th</w:t>
      </w:r>
      <w:r>
        <w:rPr>
          <w:sz w:val="24"/>
          <w:szCs w:val="24"/>
        </w:rPr>
        <w:t xml:space="preserve"> 1840. The purpose of the meeting was to discuss the conditions of the Treaty that had been proposed by Busby and Hobson on Queen Victoria’s behalf.  Many Maori chiefs had travelled to Waitangi to express their feelings and thoughts toward the proposed treaty. Henry Williams, a missionary, had translated the document into Te Reo the previous evening, and he acted as the translator at the meeting itself. Discussions became intense as various chiefs expressed both their acceptance and disapproval of the drafted treaty document.</w:t>
      </w:r>
    </w:p>
    <w:p w:rsidR="00F47384" w:rsidRPr="001E4431" w:rsidRDefault="00F47384" w:rsidP="00F47384">
      <w:pPr>
        <w:rPr>
          <w:sz w:val="24"/>
          <w:szCs w:val="24"/>
        </w:rPr>
      </w:pPr>
      <w:r w:rsidRPr="001E4431">
        <w:rPr>
          <w:b/>
          <w:sz w:val="28"/>
          <w:szCs w:val="28"/>
        </w:rPr>
        <w:t>Possible Curriculum Contexts</w:t>
      </w:r>
    </w:p>
    <w:tbl>
      <w:tblPr>
        <w:tblStyle w:val="TableGrid"/>
        <w:tblW w:w="0" w:type="auto"/>
        <w:tblLook w:val="04A0"/>
      </w:tblPr>
      <w:tblGrid>
        <w:gridCol w:w="1972"/>
        <w:gridCol w:w="4275"/>
        <w:gridCol w:w="3329"/>
      </w:tblGrid>
      <w:tr w:rsidR="00F47384">
        <w:tc>
          <w:tcPr>
            <w:tcW w:w="1972" w:type="dxa"/>
          </w:tcPr>
          <w:p w:rsidR="00F47384" w:rsidRPr="007D2E99" w:rsidRDefault="00F47384" w:rsidP="006D30BD">
            <w:pPr>
              <w:rPr>
                <w:sz w:val="20"/>
                <w:szCs w:val="20"/>
              </w:rPr>
            </w:pPr>
            <w:r w:rsidRPr="007D2E99">
              <w:rPr>
                <w:sz w:val="20"/>
                <w:szCs w:val="20"/>
              </w:rPr>
              <w:t>Curriculum Area</w:t>
            </w:r>
          </w:p>
        </w:tc>
        <w:tc>
          <w:tcPr>
            <w:tcW w:w="4275" w:type="dxa"/>
          </w:tcPr>
          <w:p w:rsidR="00F47384" w:rsidRPr="007D2E99" w:rsidRDefault="00F47384" w:rsidP="006D30BD">
            <w:pPr>
              <w:rPr>
                <w:sz w:val="20"/>
                <w:szCs w:val="20"/>
              </w:rPr>
            </w:pPr>
            <w:r w:rsidRPr="007D2E99">
              <w:rPr>
                <w:sz w:val="20"/>
                <w:szCs w:val="20"/>
              </w:rPr>
              <w:t>Achievement Objectives:</w:t>
            </w:r>
          </w:p>
        </w:tc>
        <w:tc>
          <w:tcPr>
            <w:tcW w:w="3329" w:type="dxa"/>
          </w:tcPr>
          <w:p w:rsidR="00F47384" w:rsidRPr="007D2E99" w:rsidRDefault="00F47384" w:rsidP="006D30BD">
            <w:pPr>
              <w:rPr>
                <w:sz w:val="20"/>
                <w:szCs w:val="20"/>
              </w:rPr>
            </w:pPr>
            <w:r>
              <w:rPr>
                <w:sz w:val="20"/>
                <w:szCs w:val="20"/>
              </w:rPr>
              <w:t>Possible Purposes:</w:t>
            </w:r>
          </w:p>
        </w:tc>
      </w:tr>
      <w:tr w:rsidR="00F47384">
        <w:tc>
          <w:tcPr>
            <w:tcW w:w="1972" w:type="dxa"/>
          </w:tcPr>
          <w:p w:rsidR="00F47384" w:rsidRPr="007D2E99" w:rsidRDefault="00F47384" w:rsidP="006D30BD">
            <w:pPr>
              <w:rPr>
                <w:sz w:val="20"/>
                <w:szCs w:val="20"/>
              </w:rPr>
            </w:pPr>
            <w:r w:rsidRPr="007D2E99">
              <w:rPr>
                <w:sz w:val="20"/>
                <w:szCs w:val="20"/>
              </w:rPr>
              <w:t>English: Listening, Reading and Viewing</w:t>
            </w:r>
          </w:p>
          <w:p w:rsidR="00F47384" w:rsidRPr="007D2E99" w:rsidRDefault="00F47384" w:rsidP="006D30BD">
            <w:pPr>
              <w:rPr>
                <w:sz w:val="20"/>
                <w:szCs w:val="20"/>
              </w:rPr>
            </w:pPr>
          </w:p>
        </w:tc>
        <w:tc>
          <w:tcPr>
            <w:tcW w:w="4275" w:type="dxa"/>
          </w:tcPr>
          <w:p w:rsidR="00F47384" w:rsidRPr="007D2E99" w:rsidRDefault="00F47384" w:rsidP="006D30BD">
            <w:pPr>
              <w:pStyle w:val="ListParagraph"/>
              <w:numPr>
                <w:ilvl w:val="0"/>
                <w:numId w:val="1"/>
              </w:numPr>
              <w:rPr>
                <w:sz w:val="20"/>
                <w:szCs w:val="20"/>
              </w:rPr>
            </w:pPr>
            <w:r w:rsidRPr="007D2E99">
              <w:rPr>
                <w:sz w:val="20"/>
                <w:szCs w:val="20"/>
              </w:rPr>
              <w:t>Integrate sources of information, processes</w:t>
            </w:r>
            <w:r>
              <w:rPr>
                <w:sz w:val="20"/>
                <w:szCs w:val="20"/>
              </w:rPr>
              <w:t xml:space="preserve"> and strategies confidently </w:t>
            </w:r>
            <w:r w:rsidRPr="007D2E99">
              <w:rPr>
                <w:sz w:val="20"/>
                <w:szCs w:val="20"/>
              </w:rPr>
              <w:t>to identify, form and express ideas.</w:t>
            </w:r>
          </w:p>
          <w:p w:rsidR="00F47384" w:rsidRPr="007D2E99" w:rsidRDefault="00F47384" w:rsidP="006D30BD">
            <w:pPr>
              <w:pStyle w:val="ListParagraph"/>
              <w:numPr>
                <w:ilvl w:val="0"/>
                <w:numId w:val="1"/>
              </w:numPr>
              <w:rPr>
                <w:sz w:val="20"/>
                <w:szCs w:val="20"/>
              </w:rPr>
            </w:pPr>
            <w:r>
              <w:rPr>
                <w:sz w:val="20"/>
                <w:szCs w:val="20"/>
              </w:rPr>
              <w:t>Show an increas</w:t>
            </w:r>
            <w:r w:rsidRPr="007D2E99">
              <w:rPr>
                <w:sz w:val="20"/>
                <w:szCs w:val="20"/>
              </w:rPr>
              <w:t>ing understanding of how texts are shaped for different purposes and audiences.</w:t>
            </w:r>
          </w:p>
          <w:p w:rsidR="00F47384" w:rsidRPr="007D2E99" w:rsidRDefault="00F47384" w:rsidP="006D30BD">
            <w:pPr>
              <w:pStyle w:val="ListParagraph"/>
              <w:numPr>
                <w:ilvl w:val="0"/>
                <w:numId w:val="1"/>
              </w:numPr>
              <w:rPr>
                <w:sz w:val="20"/>
                <w:szCs w:val="20"/>
              </w:rPr>
            </w:pPr>
            <w:r w:rsidRPr="007D2E99">
              <w:rPr>
                <w:sz w:val="20"/>
                <w:szCs w:val="20"/>
              </w:rPr>
              <w:t>Show a</w:t>
            </w:r>
            <w:r>
              <w:rPr>
                <w:sz w:val="20"/>
                <w:szCs w:val="20"/>
              </w:rPr>
              <w:t>n increas</w:t>
            </w:r>
            <w:r w:rsidRPr="007D2E99">
              <w:rPr>
                <w:sz w:val="20"/>
                <w:szCs w:val="20"/>
              </w:rPr>
              <w:t>ing understanding of ideas within, across and beyond texts.</w:t>
            </w:r>
          </w:p>
          <w:p w:rsidR="00F47384" w:rsidRPr="007D2E99" w:rsidRDefault="00F47384" w:rsidP="006D30BD">
            <w:pPr>
              <w:pStyle w:val="ListParagraph"/>
              <w:numPr>
                <w:ilvl w:val="0"/>
                <w:numId w:val="1"/>
              </w:numPr>
              <w:rPr>
                <w:sz w:val="20"/>
                <w:szCs w:val="20"/>
              </w:rPr>
            </w:pPr>
            <w:r>
              <w:rPr>
                <w:sz w:val="20"/>
                <w:szCs w:val="20"/>
              </w:rPr>
              <w:t>Show an increas</w:t>
            </w:r>
            <w:r w:rsidRPr="007D2E99">
              <w:rPr>
                <w:sz w:val="20"/>
                <w:szCs w:val="20"/>
              </w:rPr>
              <w:t>ing understanding of how language features are used for effect within and across texts.</w:t>
            </w:r>
          </w:p>
        </w:tc>
        <w:tc>
          <w:tcPr>
            <w:tcW w:w="3329" w:type="dxa"/>
          </w:tcPr>
          <w:p w:rsidR="00F47384" w:rsidRDefault="00F47384" w:rsidP="006D30BD">
            <w:pPr>
              <w:rPr>
                <w:b/>
                <w:i/>
                <w:sz w:val="20"/>
                <w:szCs w:val="20"/>
              </w:rPr>
            </w:pPr>
            <w:r w:rsidRPr="003A106A">
              <w:rPr>
                <w:b/>
                <w:i/>
                <w:sz w:val="20"/>
                <w:szCs w:val="20"/>
              </w:rPr>
              <w:t>First Reading</w:t>
            </w:r>
          </w:p>
          <w:p w:rsidR="00F47384" w:rsidRDefault="00F47384" w:rsidP="006D30BD">
            <w:pPr>
              <w:rPr>
                <w:sz w:val="20"/>
                <w:szCs w:val="20"/>
              </w:rPr>
            </w:pPr>
            <w:r>
              <w:rPr>
                <w:sz w:val="20"/>
                <w:szCs w:val="20"/>
              </w:rPr>
              <w:t xml:space="preserve">To learn more about the events and key people in the lead up to the signing of the Treaty of Waitangi in 1840. </w:t>
            </w:r>
          </w:p>
          <w:p w:rsidR="00F47384" w:rsidRDefault="00F47384" w:rsidP="006D30BD">
            <w:pPr>
              <w:rPr>
                <w:b/>
                <w:i/>
                <w:sz w:val="20"/>
                <w:szCs w:val="20"/>
              </w:rPr>
            </w:pPr>
            <w:r w:rsidRPr="003A106A">
              <w:rPr>
                <w:b/>
                <w:i/>
                <w:sz w:val="20"/>
                <w:szCs w:val="20"/>
              </w:rPr>
              <w:t>Subsequent Reading</w:t>
            </w:r>
            <w:r>
              <w:rPr>
                <w:b/>
                <w:i/>
                <w:sz w:val="20"/>
                <w:szCs w:val="20"/>
              </w:rPr>
              <w:t>/s</w:t>
            </w:r>
          </w:p>
          <w:p w:rsidR="00F47384" w:rsidRDefault="00F47384" w:rsidP="006D30BD">
            <w:pPr>
              <w:pStyle w:val="ListParagraph"/>
              <w:numPr>
                <w:ilvl w:val="0"/>
                <w:numId w:val="1"/>
              </w:numPr>
              <w:rPr>
                <w:sz w:val="20"/>
                <w:szCs w:val="20"/>
              </w:rPr>
            </w:pPr>
            <w:r>
              <w:rPr>
                <w:sz w:val="20"/>
                <w:szCs w:val="20"/>
              </w:rPr>
              <w:t>To understand the rapport that the missionaries built with the Maori people</w:t>
            </w:r>
          </w:p>
          <w:p w:rsidR="00F47384" w:rsidRDefault="00F47384" w:rsidP="006D30BD">
            <w:pPr>
              <w:pStyle w:val="ListParagraph"/>
              <w:numPr>
                <w:ilvl w:val="0"/>
                <w:numId w:val="1"/>
              </w:numPr>
              <w:rPr>
                <w:sz w:val="20"/>
                <w:szCs w:val="20"/>
              </w:rPr>
            </w:pPr>
            <w:r>
              <w:rPr>
                <w:sz w:val="20"/>
                <w:szCs w:val="20"/>
              </w:rPr>
              <w:t>To gain historical perspectives about key British personnel and their respective motives when it came to the colonisation of New Zealand.</w:t>
            </w:r>
          </w:p>
          <w:p w:rsidR="00F47384" w:rsidRPr="003A106A" w:rsidRDefault="00F47384" w:rsidP="006D30BD">
            <w:pPr>
              <w:pStyle w:val="ListParagraph"/>
              <w:numPr>
                <w:ilvl w:val="0"/>
                <w:numId w:val="1"/>
              </w:numPr>
              <w:rPr>
                <w:sz w:val="20"/>
                <w:szCs w:val="20"/>
              </w:rPr>
            </w:pPr>
            <w:r>
              <w:rPr>
                <w:sz w:val="20"/>
                <w:szCs w:val="20"/>
              </w:rPr>
              <w:t>To gain insights into the complexities faced by Maori and early British leaders/settlers.</w:t>
            </w:r>
          </w:p>
        </w:tc>
      </w:tr>
      <w:tr w:rsidR="00F47384" w:rsidRPr="00BE6DFA">
        <w:tc>
          <w:tcPr>
            <w:tcW w:w="1972" w:type="dxa"/>
          </w:tcPr>
          <w:p w:rsidR="00F47384" w:rsidRPr="007D2E99" w:rsidRDefault="00F47384" w:rsidP="006D30BD">
            <w:pPr>
              <w:rPr>
                <w:sz w:val="20"/>
                <w:szCs w:val="20"/>
              </w:rPr>
            </w:pPr>
            <w:r w:rsidRPr="007D2E99">
              <w:rPr>
                <w:sz w:val="20"/>
                <w:szCs w:val="20"/>
              </w:rPr>
              <w:t>English: Speaking, Writing and Presenting</w:t>
            </w:r>
          </w:p>
        </w:tc>
        <w:tc>
          <w:tcPr>
            <w:tcW w:w="4275" w:type="dxa"/>
          </w:tcPr>
          <w:p w:rsidR="00F47384" w:rsidRPr="007D2E99" w:rsidRDefault="00F47384" w:rsidP="006D30BD">
            <w:pPr>
              <w:pStyle w:val="ListParagraph"/>
              <w:numPr>
                <w:ilvl w:val="0"/>
                <w:numId w:val="1"/>
              </w:numPr>
              <w:rPr>
                <w:sz w:val="20"/>
                <w:szCs w:val="20"/>
              </w:rPr>
            </w:pPr>
            <w:r w:rsidRPr="007D2E99">
              <w:rPr>
                <w:sz w:val="20"/>
                <w:szCs w:val="20"/>
              </w:rPr>
              <w:t>Integrate sources of information, processes and strat</w:t>
            </w:r>
            <w:r>
              <w:rPr>
                <w:sz w:val="20"/>
                <w:szCs w:val="20"/>
              </w:rPr>
              <w:t>egies confidently</w:t>
            </w:r>
            <w:r w:rsidRPr="007D2E99">
              <w:rPr>
                <w:sz w:val="20"/>
                <w:szCs w:val="20"/>
              </w:rPr>
              <w:t xml:space="preserve"> to identify, form and express ideas.</w:t>
            </w:r>
          </w:p>
          <w:p w:rsidR="00F47384" w:rsidRPr="007D2E99" w:rsidRDefault="00F47384" w:rsidP="006D30BD">
            <w:pPr>
              <w:pStyle w:val="ListParagraph"/>
              <w:numPr>
                <w:ilvl w:val="0"/>
                <w:numId w:val="1"/>
              </w:numPr>
              <w:rPr>
                <w:sz w:val="20"/>
                <w:szCs w:val="20"/>
              </w:rPr>
            </w:pPr>
            <w:r>
              <w:rPr>
                <w:sz w:val="20"/>
                <w:szCs w:val="20"/>
              </w:rPr>
              <w:t>Show an increasing</w:t>
            </w:r>
            <w:r w:rsidRPr="007D2E99">
              <w:rPr>
                <w:sz w:val="20"/>
                <w:szCs w:val="20"/>
              </w:rPr>
              <w:t xml:space="preserve"> understanding of how texts are shaped for different purposes and audiences.</w:t>
            </w:r>
          </w:p>
          <w:p w:rsidR="00F47384" w:rsidRPr="007D2E99" w:rsidRDefault="00F47384" w:rsidP="006D30BD">
            <w:pPr>
              <w:pStyle w:val="ListParagraph"/>
              <w:numPr>
                <w:ilvl w:val="0"/>
                <w:numId w:val="1"/>
              </w:numPr>
              <w:rPr>
                <w:sz w:val="20"/>
                <w:szCs w:val="20"/>
              </w:rPr>
            </w:pPr>
            <w:r>
              <w:rPr>
                <w:sz w:val="20"/>
                <w:szCs w:val="20"/>
              </w:rPr>
              <w:t>Select, develop</w:t>
            </w:r>
            <w:r w:rsidRPr="007D2E99">
              <w:rPr>
                <w:sz w:val="20"/>
                <w:szCs w:val="20"/>
              </w:rPr>
              <w:t xml:space="preserve"> and communicate ideas on range of topics.</w:t>
            </w:r>
          </w:p>
          <w:p w:rsidR="00F47384" w:rsidRPr="007D2E99" w:rsidRDefault="00F47384" w:rsidP="006D30BD">
            <w:pPr>
              <w:pStyle w:val="ListParagraph"/>
              <w:numPr>
                <w:ilvl w:val="0"/>
                <w:numId w:val="1"/>
              </w:numPr>
              <w:rPr>
                <w:sz w:val="20"/>
                <w:szCs w:val="20"/>
              </w:rPr>
            </w:pPr>
            <w:r w:rsidRPr="007D2E99">
              <w:rPr>
                <w:sz w:val="20"/>
                <w:szCs w:val="20"/>
              </w:rPr>
              <w:t xml:space="preserve">Use </w:t>
            </w:r>
            <w:r>
              <w:rPr>
                <w:sz w:val="20"/>
                <w:szCs w:val="20"/>
              </w:rPr>
              <w:t xml:space="preserve">a range of </w:t>
            </w:r>
            <w:r w:rsidRPr="007D2E99">
              <w:rPr>
                <w:sz w:val="20"/>
                <w:szCs w:val="20"/>
              </w:rPr>
              <w:t xml:space="preserve">language features </w:t>
            </w:r>
            <w:r>
              <w:rPr>
                <w:sz w:val="20"/>
                <w:szCs w:val="20"/>
              </w:rPr>
              <w:t>appropriately, showing an increas</w:t>
            </w:r>
            <w:r w:rsidRPr="007D2E99">
              <w:rPr>
                <w:sz w:val="20"/>
                <w:szCs w:val="20"/>
              </w:rPr>
              <w:t>ing understanding of their effects.</w:t>
            </w:r>
          </w:p>
        </w:tc>
        <w:tc>
          <w:tcPr>
            <w:tcW w:w="3329" w:type="dxa"/>
          </w:tcPr>
          <w:p w:rsidR="00F47384" w:rsidRDefault="00F47384" w:rsidP="006D30BD">
            <w:pPr>
              <w:rPr>
                <w:b/>
                <w:i/>
                <w:sz w:val="20"/>
                <w:szCs w:val="20"/>
              </w:rPr>
            </w:pPr>
            <w:r w:rsidRPr="003A106A">
              <w:rPr>
                <w:b/>
                <w:i/>
                <w:sz w:val="20"/>
                <w:szCs w:val="20"/>
              </w:rPr>
              <w:t>Writing Suggestions</w:t>
            </w:r>
          </w:p>
          <w:p w:rsidR="00F47384" w:rsidRDefault="00F47384" w:rsidP="006D30BD">
            <w:pPr>
              <w:pStyle w:val="ListParagraph"/>
              <w:numPr>
                <w:ilvl w:val="0"/>
                <w:numId w:val="1"/>
              </w:numPr>
              <w:rPr>
                <w:sz w:val="20"/>
                <w:szCs w:val="20"/>
              </w:rPr>
            </w:pPr>
            <w:r>
              <w:rPr>
                <w:sz w:val="20"/>
                <w:szCs w:val="20"/>
              </w:rPr>
              <w:t>Write a newspaper article set on February 5th 1840, which captures eye witness accounts of the Treaty meeting.</w:t>
            </w:r>
          </w:p>
          <w:p w:rsidR="00F47384" w:rsidRDefault="00F47384" w:rsidP="006D30BD">
            <w:pPr>
              <w:pStyle w:val="ListParagraph"/>
              <w:numPr>
                <w:ilvl w:val="0"/>
                <w:numId w:val="1"/>
              </w:numPr>
              <w:rPr>
                <w:sz w:val="20"/>
                <w:szCs w:val="20"/>
              </w:rPr>
            </w:pPr>
            <w:r>
              <w:rPr>
                <w:sz w:val="20"/>
                <w:szCs w:val="20"/>
              </w:rPr>
              <w:t>Choose a character from the story and write a journal entry from their perspective.</w:t>
            </w:r>
          </w:p>
          <w:p w:rsidR="00F47384" w:rsidRDefault="00F47384" w:rsidP="006D30BD">
            <w:pPr>
              <w:pStyle w:val="ListParagraph"/>
              <w:numPr>
                <w:ilvl w:val="0"/>
                <w:numId w:val="1"/>
              </w:numPr>
              <w:rPr>
                <w:sz w:val="20"/>
                <w:szCs w:val="20"/>
              </w:rPr>
            </w:pPr>
            <w:r>
              <w:rPr>
                <w:sz w:val="20"/>
                <w:szCs w:val="20"/>
              </w:rPr>
              <w:t>Re-tell the story by writing a script for a play and present it to an audience.</w:t>
            </w:r>
          </w:p>
          <w:p w:rsidR="00F47384" w:rsidRPr="00436F42" w:rsidRDefault="00F47384" w:rsidP="006D30BD">
            <w:pPr>
              <w:pStyle w:val="ListParagraph"/>
              <w:numPr>
                <w:ilvl w:val="0"/>
                <w:numId w:val="1"/>
              </w:numPr>
              <w:rPr>
                <w:sz w:val="20"/>
                <w:szCs w:val="20"/>
              </w:rPr>
            </w:pPr>
            <w:r>
              <w:rPr>
                <w:sz w:val="20"/>
                <w:szCs w:val="20"/>
              </w:rPr>
              <w:t>Compose a piece of persuasive writing that creates a strong argument for or against the conditions of the treaty. Present your case to an audience.</w:t>
            </w:r>
          </w:p>
        </w:tc>
      </w:tr>
      <w:tr w:rsidR="00F47384" w:rsidRPr="00BE6DFA">
        <w:tc>
          <w:tcPr>
            <w:tcW w:w="1972" w:type="dxa"/>
          </w:tcPr>
          <w:p w:rsidR="00F47384" w:rsidRPr="007D2E99" w:rsidRDefault="00F47384" w:rsidP="006D30BD">
            <w:pPr>
              <w:rPr>
                <w:sz w:val="20"/>
                <w:szCs w:val="20"/>
              </w:rPr>
            </w:pPr>
            <w:r>
              <w:rPr>
                <w:sz w:val="20"/>
                <w:szCs w:val="20"/>
              </w:rPr>
              <w:t>Social Sciences</w:t>
            </w:r>
          </w:p>
        </w:tc>
        <w:tc>
          <w:tcPr>
            <w:tcW w:w="4275" w:type="dxa"/>
          </w:tcPr>
          <w:p w:rsidR="00F47384" w:rsidRDefault="00F47384" w:rsidP="006D30BD">
            <w:pPr>
              <w:pStyle w:val="ListParagraph"/>
              <w:numPr>
                <w:ilvl w:val="0"/>
                <w:numId w:val="1"/>
              </w:numPr>
              <w:rPr>
                <w:sz w:val="20"/>
                <w:szCs w:val="20"/>
              </w:rPr>
            </w:pPr>
            <w:r>
              <w:rPr>
                <w:sz w:val="20"/>
                <w:szCs w:val="20"/>
              </w:rPr>
              <w:t>Understand that events have causes and effects.</w:t>
            </w:r>
          </w:p>
          <w:p w:rsidR="00F47384" w:rsidRPr="004F6D1B" w:rsidRDefault="00F47384" w:rsidP="006D30BD">
            <w:pPr>
              <w:pStyle w:val="ListParagraph"/>
              <w:numPr>
                <w:ilvl w:val="0"/>
                <w:numId w:val="1"/>
              </w:numPr>
              <w:rPr>
                <w:sz w:val="20"/>
                <w:szCs w:val="20"/>
              </w:rPr>
            </w:pPr>
            <w:r>
              <w:rPr>
                <w:sz w:val="20"/>
                <w:szCs w:val="20"/>
              </w:rPr>
              <w:t>Understand how exploration and innovation create opportunities and challenges for people and places.</w:t>
            </w:r>
          </w:p>
        </w:tc>
        <w:tc>
          <w:tcPr>
            <w:tcW w:w="3329" w:type="dxa"/>
          </w:tcPr>
          <w:p w:rsidR="00F47384" w:rsidRPr="00F43CA8" w:rsidRDefault="00F47384" w:rsidP="006D30BD">
            <w:pPr>
              <w:rPr>
                <w:sz w:val="20"/>
                <w:szCs w:val="20"/>
              </w:rPr>
            </w:pPr>
            <w:r>
              <w:rPr>
                <w:sz w:val="20"/>
                <w:szCs w:val="20"/>
              </w:rPr>
              <w:t>Create a webquest or inquiry project that allows students to delve deeper into the historical aspects that led to the development of the Treaty, and its continuing impact on NZ today.</w:t>
            </w:r>
          </w:p>
        </w:tc>
      </w:tr>
      <w:tr w:rsidR="00F47384" w:rsidRPr="00BE6DFA">
        <w:tc>
          <w:tcPr>
            <w:tcW w:w="1972" w:type="dxa"/>
          </w:tcPr>
          <w:p w:rsidR="00F47384" w:rsidRDefault="00F47384" w:rsidP="006D30BD">
            <w:pPr>
              <w:rPr>
                <w:sz w:val="20"/>
                <w:szCs w:val="20"/>
              </w:rPr>
            </w:pPr>
            <w:r>
              <w:rPr>
                <w:sz w:val="20"/>
                <w:szCs w:val="20"/>
              </w:rPr>
              <w:t>The Arts</w:t>
            </w:r>
          </w:p>
        </w:tc>
        <w:tc>
          <w:tcPr>
            <w:tcW w:w="4275" w:type="dxa"/>
          </w:tcPr>
          <w:p w:rsidR="00F47384" w:rsidRDefault="00F47384" w:rsidP="006D30BD">
            <w:pPr>
              <w:pStyle w:val="ListParagraph"/>
              <w:numPr>
                <w:ilvl w:val="0"/>
                <w:numId w:val="1"/>
              </w:numPr>
              <w:rPr>
                <w:sz w:val="20"/>
                <w:szCs w:val="20"/>
              </w:rPr>
            </w:pPr>
            <w:r>
              <w:rPr>
                <w:sz w:val="20"/>
                <w:szCs w:val="20"/>
              </w:rPr>
              <w:t>Initiate and refine ideas with others to plan and develop drama.</w:t>
            </w:r>
          </w:p>
          <w:p w:rsidR="00F47384" w:rsidRPr="00F43CA8" w:rsidRDefault="00F47384" w:rsidP="006D30BD">
            <w:pPr>
              <w:pStyle w:val="ListParagraph"/>
              <w:numPr>
                <w:ilvl w:val="0"/>
                <w:numId w:val="1"/>
              </w:numPr>
              <w:rPr>
                <w:sz w:val="20"/>
                <w:szCs w:val="20"/>
              </w:rPr>
            </w:pPr>
            <w:r>
              <w:rPr>
                <w:sz w:val="20"/>
                <w:szCs w:val="20"/>
              </w:rPr>
              <w:t xml:space="preserve">(Visual Art) Explore and describe ways in which meanings can be communicated and interpreted in their own and in others’ work. </w:t>
            </w:r>
          </w:p>
        </w:tc>
        <w:tc>
          <w:tcPr>
            <w:tcW w:w="3329" w:type="dxa"/>
          </w:tcPr>
          <w:p w:rsidR="00F47384" w:rsidRPr="00F43CA8" w:rsidRDefault="00E04B8B" w:rsidP="006D30BD">
            <w:pPr>
              <w:rPr>
                <w:sz w:val="20"/>
                <w:szCs w:val="20"/>
              </w:rPr>
            </w:pPr>
            <w:r>
              <w:rPr>
                <w:sz w:val="20"/>
                <w:szCs w:val="20"/>
              </w:rPr>
              <w:t>Get creative</w:t>
            </w:r>
            <w:r w:rsidR="00F47384">
              <w:rPr>
                <w:sz w:val="20"/>
                <w:szCs w:val="20"/>
              </w:rPr>
              <w:t xml:space="preserve"> by allowing the students to respond to the story through drama or visual art. </w:t>
            </w:r>
          </w:p>
        </w:tc>
      </w:tr>
      <w:tr w:rsidR="00F47384" w:rsidRPr="00BE6DFA">
        <w:tc>
          <w:tcPr>
            <w:tcW w:w="9576" w:type="dxa"/>
            <w:gridSpan w:val="3"/>
          </w:tcPr>
          <w:p w:rsidR="00F47384" w:rsidRPr="00436F42" w:rsidRDefault="00F47384" w:rsidP="006D30BD">
            <w:pPr>
              <w:jc w:val="center"/>
              <w:rPr>
                <w:b/>
                <w:i/>
                <w:sz w:val="20"/>
                <w:szCs w:val="20"/>
              </w:rPr>
            </w:pPr>
            <w:r w:rsidRPr="00436F42">
              <w:rPr>
                <w:b/>
                <w:i/>
                <w:sz w:val="20"/>
                <w:szCs w:val="20"/>
              </w:rPr>
              <w:t xml:space="preserve">Required Standard: </w:t>
            </w:r>
            <w:r>
              <w:rPr>
                <w:b/>
                <w:i/>
                <w:sz w:val="20"/>
                <w:szCs w:val="20"/>
              </w:rPr>
              <w:t>“…</w:t>
            </w:r>
            <w:r w:rsidRPr="00436F42">
              <w:rPr>
                <w:b/>
                <w:i/>
                <w:sz w:val="20"/>
                <w:szCs w:val="20"/>
              </w:rPr>
              <w:t>by the end of Year 8</w:t>
            </w:r>
            <w:r>
              <w:rPr>
                <w:b/>
                <w:i/>
                <w:sz w:val="20"/>
                <w:szCs w:val="20"/>
              </w:rPr>
              <w:t>…”</w:t>
            </w:r>
          </w:p>
        </w:tc>
      </w:tr>
    </w:tbl>
    <w:p w:rsidR="00F47384" w:rsidRDefault="00F47384" w:rsidP="00F47384">
      <w:pPr>
        <w:rPr>
          <w:b/>
          <w:sz w:val="28"/>
          <w:szCs w:val="28"/>
        </w:rPr>
      </w:pPr>
      <w:r w:rsidRPr="001E4431">
        <w:rPr>
          <w:b/>
          <w:sz w:val="28"/>
          <w:szCs w:val="28"/>
        </w:rPr>
        <w:t>Reading</w:t>
      </w:r>
    </w:p>
    <w:p w:rsidR="00F47384" w:rsidRPr="005C7EA4" w:rsidRDefault="00F47384" w:rsidP="00F47384">
      <w:pPr>
        <w:pStyle w:val="ListParagraph"/>
        <w:numPr>
          <w:ilvl w:val="0"/>
          <w:numId w:val="1"/>
        </w:numPr>
        <w:spacing w:after="0" w:line="240" w:lineRule="auto"/>
      </w:pPr>
      <w:r w:rsidRPr="005C7EA4">
        <w:t>Integrate sources of information, processes and strategies confidently to identify, form and express ideas.</w:t>
      </w:r>
    </w:p>
    <w:p w:rsidR="00F47384" w:rsidRPr="005C7EA4" w:rsidRDefault="00F47384" w:rsidP="00F47384">
      <w:pPr>
        <w:pStyle w:val="ListParagraph"/>
        <w:numPr>
          <w:ilvl w:val="0"/>
          <w:numId w:val="1"/>
        </w:numPr>
        <w:spacing w:after="0" w:line="240" w:lineRule="auto"/>
      </w:pPr>
      <w:r w:rsidRPr="005C7EA4">
        <w:t>Show an increasing understanding of how texts are shaped for different purposes and audiences.</w:t>
      </w:r>
    </w:p>
    <w:p w:rsidR="00F47384" w:rsidRPr="005C7EA4" w:rsidRDefault="00F47384" w:rsidP="00F47384">
      <w:pPr>
        <w:pStyle w:val="ListParagraph"/>
        <w:numPr>
          <w:ilvl w:val="0"/>
          <w:numId w:val="1"/>
        </w:numPr>
        <w:spacing w:after="0" w:line="240" w:lineRule="auto"/>
      </w:pPr>
      <w:r w:rsidRPr="005C7EA4">
        <w:t>Show an increasing understanding of ideas within, across and beyond texts.</w:t>
      </w:r>
    </w:p>
    <w:p w:rsidR="00F47384" w:rsidRPr="005C7EA4" w:rsidRDefault="00F47384" w:rsidP="00F47384">
      <w:pPr>
        <w:pStyle w:val="ListParagraph"/>
        <w:numPr>
          <w:ilvl w:val="0"/>
          <w:numId w:val="1"/>
        </w:numPr>
        <w:rPr>
          <w:i/>
          <w:u w:val="single"/>
        </w:rPr>
      </w:pPr>
      <w:r w:rsidRPr="005C7EA4">
        <w:t>Show an increasing understanding of how language features are used for effect within and across texts.</w:t>
      </w:r>
    </w:p>
    <w:p w:rsidR="00F47384" w:rsidRPr="004A5C63" w:rsidRDefault="00F47384" w:rsidP="00F47384">
      <w:pPr>
        <w:rPr>
          <w:i/>
          <w:sz w:val="24"/>
          <w:szCs w:val="24"/>
          <w:u w:val="single"/>
        </w:rPr>
      </w:pPr>
      <w:r w:rsidRPr="004A5C63">
        <w:rPr>
          <w:i/>
          <w:sz w:val="24"/>
          <w:szCs w:val="24"/>
          <w:u w:val="single"/>
        </w:rPr>
        <w:t>First Reading</w:t>
      </w:r>
    </w:p>
    <w:p w:rsidR="00F47384" w:rsidRPr="004A5C63" w:rsidRDefault="00F47384" w:rsidP="00F47384">
      <w:pPr>
        <w:pStyle w:val="ListParagraph"/>
        <w:numPr>
          <w:ilvl w:val="0"/>
          <w:numId w:val="1"/>
        </w:numPr>
      </w:pPr>
      <w:r w:rsidRPr="004A5C63">
        <w:t>Set the purpose for reading.</w:t>
      </w:r>
    </w:p>
    <w:p w:rsidR="00F47384" w:rsidRPr="004A5C63" w:rsidRDefault="00F47384" w:rsidP="00F47384">
      <w:pPr>
        <w:pStyle w:val="ListParagraph"/>
        <w:numPr>
          <w:ilvl w:val="0"/>
          <w:numId w:val="1"/>
        </w:numPr>
      </w:pPr>
      <w:r w:rsidRPr="004A5C63">
        <w:t>Ask questions that elicit prior knowledge about the Treaty of Waitangi and record answers in a modeling book/whiteboard if desired e.g. key dates, people, locations, reasons why the treaty came to be</w:t>
      </w:r>
    </w:p>
    <w:p w:rsidR="00F47384" w:rsidRPr="004A5C63" w:rsidRDefault="00F47384" w:rsidP="00F47384">
      <w:pPr>
        <w:pStyle w:val="ListParagraph"/>
        <w:numPr>
          <w:ilvl w:val="0"/>
          <w:numId w:val="1"/>
        </w:numPr>
      </w:pPr>
      <w:r w:rsidRPr="004A5C63">
        <w:t>Use the book cover to generate discussion about what might be taking place, who the people might be, and where/when the story is taking place. Make predictions about the story.</w:t>
      </w:r>
    </w:p>
    <w:p w:rsidR="00F47384" w:rsidRPr="004A5C63" w:rsidRDefault="00F47384" w:rsidP="00F47384">
      <w:pPr>
        <w:pStyle w:val="ListParagraph"/>
        <w:numPr>
          <w:ilvl w:val="0"/>
          <w:numId w:val="1"/>
        </w:numPr>
      </w:pPr>
      <w:r w:rsidRPr="004A5C63">
        <w:t>Read the int</w:t>
      </w:r>
      <w:r>
        <w:t>roductory pages together (p. 1-2</w:t>
      </w:r>
      <w:r w:rsidRPr="004A5C63">
        <w:t>) that introduce the students to Paki the Kiwi,</w:t>
      </w:r>
      <w:r>
        <w:t xml:space="preserve"> the concerns that the Maori people had surrounding loss of land, and the roles that key British leaders played to formulate the treaty document</w:t>
      </w:r>
      <w:r w:rsidRPr="004A5C63">
        <w:t>.</w:t>
      </w:r>
    </w:p>
    <w:p w:rsidR="00F47384" w:rsidRPr="004A5C63" w:rsidRDefault="00F47384" w:rsidP="00F47384">
      <w:pPr>
        <w:pStyle w:val="ListParagraph"/>
        <w:numPr>
          <w:ilvl w:val="0"/>
          <w:numId w:val="1"/>
        </w:numPr>
      </w:pPr>
      <w:r w:rsidRPr="004A5C63">
        <w:t xml:space="preserve">Explain that story is told through the series of speech bubbles, along with additional factual information provided by Paki the Kiwi. </w:t>
      </w:r>
    </w:p>
    <w:p w:rsidR="00F47384" w:rsidRPr="001F12C2" w:rsidRDefault="00F47384" w:rsidP="00F47384">
      <w:pPr>
        <w:pStyle w:val="ListParagraph"/>
        <w:numPr>
          <w:ilvl w:val="0"/>
          <w:numId w:val="1"/>
        </w:numPr>
      </w:pPr>
      <w:r w:rsidRPr="004A5C63">
        <w:t>Read the text for the first time through, taking note of new vocabulary, key characters, dates and plot developments. Record questions/answers if desired, or wait until a subsequent reading.</w:t>
      </w:r>
    </w:p>
    <w:p w:rsidR="00F47384" w:rsidRPr="004A5C63" w:rsidRDefault="00F47384" w:rsidP="00F47384">
      <w:pPr>
        <w:rPr>
          <w:i/>
          <w:sz w:val="24"/>
          <w:szCs w:val="24"/>
          <w:u w:val="single"/>
        </w:rPr>
      </w:pPr>
      <w:r w:rsidRPr="004A5C63">
        <w:rPr>
          <w:i/>
          <w:sz w:val="24"/>
          <w:szCs w:val="24"/>
          <w:u w:val="single"/>
        </w:rPr>
        <w:t>Subsequent Reading/s</w:t>
      </w:r>
    </w:p>
    <w:p w:rsidR="00F47384" w:rsidRDefault="00F47384" w:rsidP="00F47384">
      <w:r w:rsidRPr="004A5C63">
        <w:t>Use as many or few approaches as desired by way of structuring lessons. Lessons could last for 3-4 weeks if all three approaches are undertaken in depth, especially if it was in an instructional guided reading context where multiple groups are a reality</w:t>
      </w:r>
      <w:r>
        <w:t>,</w:t>
      </w:r>
      <w:r w:rsidRPr="004A5C63">
        <w:t xml:space="preserve"> meaning that time is not necessary a luxury (e.g.  15 minutes per group per day) </w:t>
      </w:r>
    </w:p>
    <w:p w:rsidR="00955DEF" w:rsidRPr="004A5C63" w:rsidRDefault="00955DEF" w:rsidP="00955DEF">
      <w:r>
        <w:t>Approache</w:t>
      </w:r>
      <w:r w:rsidRPr="004A5C63">
        <w:t>s:</w:t>
      </w:r>
    </w:p>
    <w:p w:rsidR="00955DEF" w:rsidRDefault="00955DEF" w:rsidP="00955DEF">
      <w:pPr>
        <w:pStyle w:val="ListParagraph"/>
        <w:numPr>
          <w:ilvl w:val="0"/>
          <w:numId w:val="1"/>
        </w:numPr>
      </w:pPr>
      <w:r>
        <w:t xml:space="preserve">As you read each page, identify the main event or speaker. Construct a flow diagram that tracks these key ideas in the order that they happen. Does the information on your diagram highlight any trends? What role does cause and effect have? Make a prediction about what might happen in the next book/s. </w:t>
      </w:r>
    </w:p>
    <w:p w:rsidR="00955DEF" w:rsidRDefault="00955DEF" w:rsidP="00955DEF">
      <w:pPr>
        <w:pStyle w:val="ListParagraph"/>
      </w:pPr>
    </w:p>
    <w:p w:rsidR="00955DEF" w:rsidRPr="004A5C63" w:rsidRDefault="00955DEF" w:rsidP="00955DEF">
      <w:pPr>
        <w:pStyle w:val="ListParagraph"/>
        <w:numPr>
          <w:ilvl w:val="0"/>
          <w:numId w:val="1"/>
        </w:numPr>
      </w:pPr>
      <w:r>
        <w:t xml:space="preserve">It’s time to be a detective! Was the Treaty originally drafted to prevent further loss of land for the Maori people, or was it supposed to ensure law and order amongst the unruly settlers? Or both? Once you’ve made a decision, write some sentences to back up your opinion and find some evidence from the story that supports your thinking.  </w:t>
      </w:r>
    </w:p>
    <w:p w:rsidR="00955DEF" w:rsidRDefault="00955DEF" w:rsidP="00955DEF">
      <w:pPr>
        <w:pStyle w:val="ListParagraph"/>
        <w:numPr>
          <w:ilvl w:val="0"/>
          <w:numId w:val="1"/>
        </w:numPr>
      </w:pPr>
      <w:r>
        <w:t>Complete a table as a way of tracking each Maori chief mentioned in the story. Use the following headings to help you to organize your information: Name of Maori Chief, Summary of Viewpoint, Accepts Treaty/Opposes Treaty, Use of Visual Aid (when you are recording the information for this last heading, include what object is used e.g. taiaha and why).</w:t>
      </w:r>
    </w:p>
    <w:p w:rsidR="00955DEF" w:rsidRDefault="00955DEF" w:rsidP="00955DEF">
      <w:pPr>
        <w:pStyle w:val="ListParagraph"/>
      </w:pPr>
    </w:p>
    <w:p w:rsidR="00955DEF" w:rsidRDefault="00955DEF" w:rsidP="00955DEF">
      <w:pPr>
        <w:pStyle w:val="ListParagraph"/>
        <w:numPr>
          <w:ilvl w:val="0"/>
          <w:numId w:val="1"/>
        </w:numPr>
      </w:pPr>
      <w:r>
        <w:t>At the end of the story, the missionaries seek to reassure the Maori chiefs about the positive benefits of signing the treaty. The missionaries’ motives were pure because they had built authentic relationships with the Maori people over a number of years and they genuinely had the Maori people’s best interests at heart. In your own words, summarise the fears of the Maori chiefs and the reassuring responses of the missionaries.</w:t>
      </w:r>
    </w:p>
    <w:p w:rsidR="00955DEF" w:rsidRDefault="00955DEF" w:rsidP="00955DEF">
      <w:pPr>
        <w:pStyle w:val="ListParagraph"/>
      </w:pPr>
    </w:p>
    <w:p w:rsidR="00955DEF" w:rsidRDefault="00955DEF" w:rsidP="00955DEF">
      <w:pPr>
        <w:pStyle w:val="ListParagraph"/>
        <w:numPr>
          <w:ilvl w:val="0"/>
          <w:numId w:val="1"/>
        </w:numPr>
      </w:pPr>
      <w:r>
        <w:t xml:space="preserve"> Why was the date of the Treaty signing brought forward? Discuss the reasons with a buddy and record your thinking. Be ready to share your answers with the rest of the group/class. </w:t>
      </w:r>
    </w:p>
    <w:p w:rsidR="00955DEF" w:rsidRDefault="00955DEF" w:rsidP="00955DEF">
      <w:pPr>
        <w:pStyle w:val="ListParagraph"/>
      </w:pPr>
    </w:p>
    <w:p w:rsidR="00955DEF" w:rsidRDefault="00955DEF" w:rsidP="00955DEF">
      <w:pPr>
        <w:pStyle w:val="ListParagraph"/>
      </w:pPr>
    </w:p>
    <w:p w:rsidR="00955DEF" w:rsidRPr="004A5C63" w:rsidRDefault="00955DEF" w:rsidP="00955DEF">
      <w:pPr>
        <w:pStyle w:val="ListParagraph"/>
        <w:rPr>
          <w:i/>
          <w:u w:val="single"/>
        </w:rPr>
      </w:pPr>
      <w:r w:rsidRPr="004A5C63">
        <w:rPr>
          <w:i/>
          <w:u w:val="single"/>
        </w:rPr>
        <w:t>Extra for Experts (Discuss, Research, Record, Present):</w:t>
      </w:r>
    </w:p>
    <w:p w:rsidR="00955DEF" w:rsidRDefault="00955DEF" w:rsidP="00955DEF">
      <w:pPr>
        <w:pStyle w:val="ListParagraph"/>
        <w:numPr>
          <w:ilvl w:val="0"/>
          <w:numId w:val="1"/>
        </w:numPr>
      </w:pPr>
      <w:r>
        <w:t xml:space="preserve">Character Portfolio: There are several characters mentioned in passing within this story that are worth a closer look. Take some time to research ONE of the following people to find out more about their life and contribution to New Zealand history – William Colenso, Henry Williams, Bishop Pompallier, or Captain Joseph Nias. Present your findings on a poster, science board, as a book, or on a powerpoint.  Use photos, maps and diagrams to enhance your presentation, and make sure that you use your own words. </w:t>
      </w:r>
    </w:p>
    <w:p w:rsidR="00955DEF" w:rsidRDefault="00955DEF" w:rsidP="00955DEF">
      <w:pPr>
        <w:pStyle w:val="ListParagraph"/>
      </w:pPr>
    </w:p>
    <w:p w:rsidR="00955DEF" w:rsidRDefault="00955DEF" w:rsidP="00955DEF">
      <w:pPr>
        <w:pStyle w:val="ListParagraph"/>
        <w:numPr>
          <w:ilvl w:val="0"/>
          <w:numId w:val="1"/>
        </w:numPr>
      </w:pPr>
      <w:r>
        <w:t>Explore traditional Maori dress and/or weapons and present your findings in a brochure. You could choose one aspect or several aspects to focus on. You could research the following: piupiu, woven dresses, cloak, feathers, pounamu/whale bone jewellery, moko, taiaha, mere, patu.</w:t>
      </w:r>
    </w:p>
    <w:p w:rsidR="00955DEF" w:rsidRDefault="00955DEF" w:rsidP="00955DEF">
      <w:pPr>
        <w:pStyle w:val="ListParagraph"/>
      </w:pPr>
    </w:p>
    <w:p w:rsidR="00955DEF" w:rsidRDefault="00955DEF" w:rsidP="00955DEF">
      <w:pPr>
        <w:pStyle w:val="ListParagraph"/>
        <w:numPr>
          <w:ilvl w:val="0"/>
          <w:numId w:val="1"/>
        </w:numPr>
      </w:pPr>
      <w:r>
        <w:t xml:space="preserve">In the illustration at the bottom of page 5, several flags are included. Take some time to explore the meaning and origin of the sailing flags which are strung up like bunting at the top of the picture. Summarise your findings in your workbook. The other flag in the illustration is the British Union Jack flag which is draped over the table. What is the background story connected to this flag? New Zealand had its own flag referendum in 2016. Did you want the current NZ flag to change or were you in favour of keeping the flag? Explain your position and give reasons to justify your thinking. If NZ were to change its flag in the future, what do you think it should look like? Draw your design and write a rationale that explains your choice of colours, symbols, and design/layout.  Present your proposed design to an audience and ask them for some constructive feedback. </w:t>
      </w:r>
    </w:p>
    <w:p w:rsidR="00955DEF" w:rsidRPr="004A5C63" w:rsidRDefault="00955DEF" w:rsidP="00F47384"/>
    <w:p w:rsidR="00F47384" w:rsidRPr="005C7EA4" w:rsidRDefault="00F47384" w:rsidP="00F47384">
      <w:pPr>
        <w:spacing w:after="0"/>
        <w:ind w:left="720"/>
        <w:rPr>
          <w:i/>
          <w:u w:val="single"/>
        </w:rPr>
      </w:pPr>
      <w:r w:rsidRPr="005C7EA4">
        <w:rPr>
          <w:i/>
          <w:u w:val="single"/>
        </w:rPr>
        <w:t>Essay Questions:</w:t>
      </w:r>
    </w:p>
    <w:p w:rsidR="00F47384" w:rsidRDefault="00F47384" w:rsidP="00F47384">
      <w:pPr>
        <w:pStyle w:val="ListParagraph"/>
        <w:numPr>
          <w:ilvl w:val="0"/>
          <w:numId w:val="1"/>
        </w:numPr>
        <w:spacing w:after="0"/>
      </w:pPr>
      <w:r>
        <w:t xml:space="preserve">Describe a key theme in the story. Explain how the theme linked to one or more person/s, giving evidence from the text. </w:t>
      </w:r>
    </w:p>
    <w:p w:rsidR="00F47384" w:rsidRDefault="00F47384" w:rsidP="00F47384">
      <w:pPr>
        <w:pStyle w:val="ListParagraph"/>
        <w:numPr>
          <w:ilvl w:val="0"/>
          <w:numId w:val="1"/>
        </w:numPr>
        <w:spacing w:after="0"/>
      </w:pPr>
      <w:r>
        <w:t xml:space="preserve">Compare and contrast at least two perspectives held by characters in the text. Demonstrate how these perspectives influenced the advancement of the plot or development of key themes within the text. </w:t>
      </w:r>
    </w:p>
    <w:p w:rsidR="00F47384" w:rsidRDefault="00F47384" w:rsidP="00F47384">
      <w:pPr>
        <w:pStyle w:val="ListParagraph"/>
        <w:numPr>
          <w:ilvl w:val="0"/>
          <w:numId w:val="1"/>
        </w:numPr>
        <w:spacing w:after="0"/>
      </w:pPr>
      <w:r>
        <w:t>Describe at least one event that was a turning point in the story. Explain why the turning point was important in the story as a whole.</w:t>
      </w:r>
    </w:p>
    <w:p w:rsidR="00F47384" w:rsidRDefault="00F47384" w:rsidP="00F47384">
      <w:pPr>
        <w:spacing w:after="0"/>
      </w:pPr>
    </w:p>
    <w:p w:rsidR="00F47384" w:rsidRDefault="00F47384" w:rsidP="00F47384"/>
    <w:p w:rsidR="00955DEF" w:rsidRDefault="00955DEF" w:rsidP="00F47384"/>
    <w:p w:rsidR="00955DEF" w:rsidRDefault="00955DEF" w:rsidP="00F47384"/>
    <w:p w:rsidR="00955DEF" w:rsidRDefault="00955DEF" w:rsidP="00F47384"/>
    <w:p w:rsidR="00F47384" w:rsidRDefault="00F47384" w:rsidP="00F47384"/>
    <w:p w:rsidR="00F47384" w:rsidRDefault="00F47384"/>
    <w:p w:rsidR="00F47384" w:rsidRDefault="00F47384"/>
    <w:p w:rsidR="00F47384" w:rsidRDefault="00F47384"/>
    <w:p w:rsidR="00F47384" w:rsidRDefault="00F47384"/>
    <w:p w:rsidR="00F47384" w:rsidRDefault="00F47384"/>
    <w:p w:rsidR="00F47384" w:rsidRDefault="00F47384"/>
    <w:p w:rsidR="00F47384" w:rsidRDefault="00F47384"/>
    <w:p w:rsidR="00F47384" w:rsidRDefault="00F47384"/>
    <w:p w:rsidR="00955DEF" w:rsidRDefault="00955DEF"/>
    <w:p w:rsidR="00955DEF" w:rsidRDefault="00955DEF"/>
    <w:p w:rsidR="00955DEF" w:rsidRDefault="00955DEF"/>
    <w:p w:rsidR="00F47384" w:rsidRDefault="00F47384"/>
    <w:p w:rsidR="00F47384" w:rsidRDefault="00F47384"/>
    <w:p w:rsidR="00F47384" w:rsidRDefault="00F47384"/>
    <w:p w:rsidR="00955DEF" w:rsidRDefault="00955DEF"/>
    <w:p w:rsidR="00955DEF" w:rsidRPr="00FB3321" w:rsidRDefault="00955DEF" w:rsidP="00955DEF">
      <w:pPr>
        <w:jc w:val="center"/>
        <w:rPr>
          <w:b/>
          <w:sz w:val="24"/>
          <w:szCs w:val="24"/>
        </w:rPr>
      </w:pPr>
      <w:r>
        <w:rPr>
          <w:b/>
          <w:sz w:val="24"/>
          <w:szCs w:val="24"/>
        </w:rPr>
        <w:t>Te Hu</w:t>
      </w:r>
      <w:r w:rsidRPr="00FB3321">
        <w:rPr>
          <w:b/>
          <w:sz w:val="24"/>
          <w:szCs w:val="24"/>
        </w:rPr>
        <w:t xml:space="preserve">i – The </w:t>
      </w:r>
      <w:r>
        <w:rPr>
          <w:b/>
          <w:sz w:val="24"/>
          <w:szCs w:val="24"/>
        </w:rPr>
        <w:t>Meeting</w:t>
      </w:r>
    </w:p>
    <w:p w:rsidR="00955DEF" w:rsidRPr="00FB3321" w:rsidRDefault="00955DEF" w:rsidP="00955DEF">
      <w:pPr>
        <w:jc w:val="center"/>
        <w:rPr>
          <w:b/>
          <w:sz w:val="24"/>
          <w:szCs w:val="24"/>
        </w:rPr>
      </w:pPr>
      <w:r w:rsidRPr="00FB3321">
        <w:rPr>
          <w:b/>
          <w:sz w:val="24"/>
          <w:szCs w:val="24"/>
        </w:rPr>
        <w:t>Flowchart of Key Events</w:t>
      </w:r>
    </w:p>
    <w:p w:rsidR="00955DEF" w:rsidRDefault="00955DEF" w:rsidP="00955DEF"/>
    <w:p w:rsidR="00955DEF" w:rsidRDefault="00AC6EF8" w:rsidP="00955DEF">
      <w:r w:rsidRPr="00AC6EF8">
        <w:rPr>
          <w:noProof/>
          <w:lang w:val="en-NZ" w:eastAsia="en-NZ"/>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52" type="#_x0000_t176" style="position:absolute;margin-left:245pt;margin-top:7pt;width:174pt;height:12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" fillcolor="white [3201]" strokecolor="#f79646 [3209]" strokeweight="2pt"/>
        </w:pict>
      </w:r>
      <w:r w:rsidRPr="00AC6EF8">
        <w:rPr>
          <w:noProof/>
          <w:lang w:val="en-NZ" w:eastAsia="en-NZ"/>
        </w:rPr>
        <w:pict>
          <v:shape id="Flowchart: Alternate Process 6" o:spid="_x0000_s1051" type="#_x0000_t176" style="position:absolute;margin-left:3pt;margin-top:7pt;width:174pt;height:12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" fillcolor="white [3201]" strokecolor="#f79646 [3209]" strokeweight="2pt"/>
        </w:pict>
      </w:r>
    </w:p>
    <w:p w:rsidR="00955DEF" w:rsidRDefault="00955DEF" w:rsidP="00955DEF">
      <w:pPr>
        <w:pStyle w:val="ListParagraph"/>
      </w:pPr>
    </w:p>
    <w:p w:rsidR="00955DEF" w:rsidRDefault="00955DEF" w:rsidP="00955DEF">
      <w:pPr>
        <w:pStyle w:val="ListParagraph"/>
      </w:pPr>
    </w:p>
    <w:p w:rsidR="00955DEF" w:rsidRDefault="00AC6EF8" w:rsidP="00955DEF">
      <w:r w:rsidRPr="00AC6EF8">
        <w:rPr>
          <w:noProof/>
          <w:lang w:val="en-NZ" w:eastAsia="en-NZ"/>
        </w:rPr>
        <w:pict>
          <v:shapetype id="_x0000_t32" coordsize="21600,21600" o:spt="32" o:oned="t" path="m0,0l21600,21600e" filled="f">
            <v:path arrowok="t" fillok="f" o:connecttype="none"/>
            <o:lock v:ext="edit" shapetype="t"/>
          </v:shapetype>
          <v:shape id="Straight Arrow Connector 12" o:spid="_x0000_s1050" type="#_x0000_t32" style="position:absolute;margin-left:188pt;margin-top:2.65pt;width:4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" strokecolor="#4579b8 [3044]">
            <v:stroke endarrow="open"/>
          </v:shape>
        </w:pict>
      </w:r>
    </w:p>
    <w:p w:rsidR="00955DEF" w:rsidRDefault="00955DEF" w:rsidP="00955DEF"/>
    <w:p w:rsidR="00955DEF" w:rsidRDefault="00955DEF" w:rsidP="00955DEF"/>
    <w:p w:rsidR="00955DEF" w:rsidRDefault="00AC6EF8" w:rsidP="00955DEF">
      <w:r w:rsidRPr="00AC6EF8">
        <w:rPr>
          <w:noProof/>
          <w:lang w:val="en-NZ" w:eastAsia="en-NZ"/>
        </w:rPr>
        <w:pict>
          <v:shape id="Straight Arrow Connector 13" o:spid="_x0000_s1049" type="#_x0000_t32" style="position:absolute;margin-left:339pt;margin-top:15.35pt;width:0;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" strokecolor="#4579b8 [3044]">
            <v:stroke endarrow="open"/>
          </v:shape>
        </w:pict>
      </w:r>
    </w:p>
    <w:p w:rsidR="00955DEF" w:rsidRDefault="00955DEF" w:rsidP="00955DEF"/>
    <w:p w:rsidR="00955DEF" w:rsidRDefault="00AC6EF8" w:rsidP="00955DEF">
      <w:pPr>
        <w:tabs>
          <w:tab w:val="left" w:pos="4820"/>
        </w:tabs>
      </w:pPr>
      <w:r w:rsidRPr="00AC6EF8">
        <w:rPr>
          <w:noProof/>
          <w:lang w:val="en-NZ" w:eastAsia="en-NZ"/>
        </w:rPr>
        <w:pict>
          <v:shape id="Flowchart: Alternate Process 9" o:spid="_x0000_s1048" type="#_x0000_t176" style="position:absolute;margin-left:245pt;margin-top:24.45pt;width:174pt;height:12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" fillcolor="white [3201]" strokecolor="#f79646 [3209]" strokeweight="2pt"/>
        </w:pict>
      </w:r>
    </w:p>
    <w:p w:rsidR="00955DEF" w:rsidRDefault="00AC6EF8" w:rsidP="00955DEF">
      <w:r w:rsidRPr="00AC6EF8">
        <w:rPr>
          <w:noProof/>
          <w:lang w:val="en-NZ" w:eastAsia="en-NZ"/>
        </w:rPr>
        <w:pict>
          <v:shape id="Flowchart: Alternate Process 8" o:spid="_x0000_s1047" type="#_x0000_t176" style="position:absolute;margin-left:3pt;margin-top:1pt;width:174pt;height:12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" fillcolor="white [3201]" strokecolor="#f79646 [3209]" strokeweight="2pt"/>
        </w:pict>
      </w:r>
    </w:p>
    <w:p w:rsidR="00955DEF" w:rsidRDefault="00955DEF" w:rsidP="00955DEF"/>
    <w:p w:rsidR="00955DEF" w:rsidRDefault="00AC6EF8" w:rsidP="00955DEF">
      <w:r w:rsidRPr="00AC6EF8">
        <w:rPr>
          <w:noProof/>
          <w:lang w:val="en-NZ" w:eastAsia="en-NZ"/>
        </w:rPr>
        <w:pict>
          <v:shape id="Straight Arrow Connector 14" o:spid="_x0000_s1046" type="#_x0000_t32" style="position:absolute;margin-left:188pt;margin-top:.15pt;width:48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" strokecolor="#4579b8 [3044]">
            <v:stroke endarrow="open"/>
          </v:shape>
        </w:pict>
      </w:r>
    </w:p>
    <w:p w:rsidR="00955DEF" w:rsidRDefault="00955DEF" w:rsidP="00955DEF"/>
    <w:p w:rsidR="00955DEF" w:rsidRDefault="00955DEF" w:rsidP="00955DEF"/>
    <w:p w:rsidR="00955DEF" w:rsidRDefault="00AC6EF8" w:rsidP="00955DEF">
      <w:r w:rsidRPr="00AC6EF8">
        <w:rPr>
          <w:noProof/>
          <w:lang w:val="en-NZ" w:eastAsia="en-NZ"/>
        </w:rPr>
        <w:pict>
          <v:shape id="Straight Arrow Connector 15" o:spid="_x0000_s1045" type="#_x0000_t32" style="position:absolute;margin-left:101pt;margin-top:14.8pt;width:0;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" strokecolor="#4579b8 [3044]">
            <v:stroke endarrow="open"/>
          </v:shape>
        </w:pict>
      </w:r>
    </w:p>
    <w:p w:rsidR="00955DEF" w:rsidRDefault="00955DEF" w:rsidP="00955DEF"/>
    <w:p w:rsidR="00955DEF" w:rsidRDefault="00955DEF" w:rsidP="00955DEF"/>
    <w:p w:rsidR="00955DEF" w:rsidRDefault="00AC6EF8" w:rsidP="00955DEF">
      <w:r w:rsidRPr="00AC6EF8">
        <w:rPr>
          <w:noProof/>
          <w:lang w:val="en-NZ" w:eastAsia="en-NZ"/>
        </w:rPr>
        <w:pict>
          <v:shape id="Flowchart: Alternate Process 11" o:spid="_x0000_s1044" type="#_x0000_t176" style="position:absolute;margin-left:245pt;margin-top:3.5pt;width:174pt;height:12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" fillcolor="white [3201]" strokecolor="#f79646 [3209]" strokeweight="2pt"/>
        </w:pict>
      </w:r>
      <w:r w:rsidRPr="00AC6EF8">
        <w:rPr>
          <w:noProof/>
          <w:lang w:val="en-NZ" w:eastAsia="en-NZ"/>
        </w:rPr>
        <w:pict>
          <v:shape id="Flowchart: Alternate Process 10" o:spid="_x0000_s1043" type="#_x0000_t176" style="position:absolute;margin-left:9pt;margin-top:3.5pt;width:174pt;height:12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" fillcolor="white [3201]" strokecolor="#f79646 [3209]" strokeweight="2pt"/>
        </w:pict>
      </w:r>
    </w:p>
    <w:p w:rsidR="00955DEF" w:rsidRDefault="00955DEF" w:rsidP="00955DEF"/>
    <w:p w:rsidR="00955DEF" w:rsidRDefault="00AC6EF8" w:rsidP="00955DEF">
      <w:r w:rsidRPr="00AC6EF8">
        <w:rPr>
          <w:noProof/>
          <w:lang w:val="en-NZ" w:eastAsia="en-NZ"/>
        </w:rPr>
        <w:pict>
          <v:shape id="Straight Arrow Connector 16" o:spid="_x0000_s1042" type="#_x0000_t32" style="position:absolute;margin-left:188pt;margin-top:5.6pt;width:4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" strokecolor="#4579b8 [3044]">
            <v:stroke endarrow="open"/>
          </v:shape>
        </w:pict>
      </w:r>
    </w:p>
    <w:p w:rsidR="00955DEF" w:rsidRDefault="00955DEF" w:rsidP="00955DEF"/>
    <w:p w:rsidR="00955DEF" w:rsidRDefault="00955DEF" w:rsidP="00955DEF"/>
    <w:p w:rsidR="00955DEF" w:rsidRDefault="00955DEF" w:rsidP="00955DEF"/>
    <w:p w:rsidR="00955DEF" w:rsidRDefault="00955DEF" w:rsidP="00955DEF"/>
    <w:p w:rsidR="00955DEF" w:rsidRDefault="00AC6EF8" w:rsidP="00955DEF">
      <w:r w:rsidRPr="00AC6EF8">
        <w:rPr>
          <w:noProof/>
          <w:lang w:val="en-NZ" w:eastAsia="en-NZ"/>
        </w:rPr>
        <w:pict>
          <v:shape id="Flowchart: Alternate Process 17" o:spid="_x0000_s1041" type="#_x0000_t176" style="position:absolute;margin-left:245pt;margin-top:7pt;width:174pt;height:12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" fillcolor="white [3201]" strokecolor="#f79646 [3209]" strokeweight="2pt"/>
        </w:pict>
      </w:r>
      <w:r w:rsidRPr="00AC6EF8">
        <w:rPr>
          <w:noProof/>
          <w:lang w:val="en-NZ" w:eastAsia="en-NZ"/>
        </w:rPr>
        <w:pict>
          <v:shape id="Flowchart: Alternate Process 18" o:spid="_x0000_s1040" type="#_x0000_t176" style="position:absolute;margin-left:3pt;margin-top:7pt;width:174pt;height:12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" fillcolor="white [3201]" strokecolor="#f79646 [3209]" strokeweight="2pt"/>
        </w:pict>
      </w:r>
    </w:p>
    <w:p w:rsidR="00955DEF" w:rsidRDefault="00955DEF" w:rsidP="00955DEF">
      <w:pPr>
        <w:pStyle w:val="ListParagraph"/>
      </w:pPr>
    </w:p>
    <w:p w:rsidR="00955DEF" w:rsidRDefault="00955DEF" w:rsidP="00955DEF">
      <w:pPr>
        <w:pStyle w:val="ListParagraph"/>
      </w:pPr>
    </w:p>
    <w:p w:rsidR="00955DEF" w:rsidRDefault="00AC6EF8" w:rsidP="00955DEF">
      <w:r w:rsidRPr="00AC6EF8">
        <w:rPr>
          <w:noProof/>
          <w:lang w:val="en-NZ" w:eastAsia="en-NZ"/>
        </w:rPr>
        <w:pict>
          <v:shape id="Straight Arrow Connector 19" o:spid="_x0000_s1039" type="#_x0000_t32" style="position:absolute;margin-left:188pt;margin-top:2.65pt;width:4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" strokecolor="#4579b8 [3044]">
            <v:stroke endarrow="open"/>
          </v:shape>
        </w:pict>
      </w:r>
    </w:p>
    <w:p w:rsidR="00955DEF" w:rsidRDefault="00955DEF" w:rsidP="00955DEF"/>
    <w:p w:rsidR="00955DEF" w:rsidRDefault="00955DEF" w:rsidP="00955DEF"/>
    <w:p w:rsidR="00955DEF" w:rsidRDefault="00AC6EF8" w:rsidP="00955DEF">
      <w:r w:rsidRPr="00AC6EF8">
        <w:rPr>
          <w:noProof/>
          <w:lang w:val="en-NZ" w:eastAsia="en-NZ"/>
        </w:rPr>
        <w:pict>
          <v:shape id="Straight Arrow Connector 20" o:spid="_x0000_s1038" type="#_x0000_t32" style="position:absolute;margin-left:339pt;margin-top:15.35pt;width:0;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" strokecolor="#4579b8 [3044]">
            <v:stroke endarrow="open"/>
          </v:shape>
        </w:pict>
      </w:r>
    </w:p>
    <w:p w:rsidR="00955DEF" w:rsidRDefault="00955DEF" w:rsidP="00955DEF"/>
    <w:p w:rsidR="00955DEF" w:rsidRDefault="00AC6EF8" w:rsidP="00955DEF">
      <w:pPr>
        <w:tabs>
          <w:tab w:val="left" w:pos="4820"/>
        </w:tabs>
      </w:pPr>
      <w:r w:rsidRPr="00AC6EF8">
        <w:rPr>
          <w:noProof/>
          <w:lang w:val="en-NZ" w:eastAsia="en-NZ"/>
        </w:rPr>
        <w:pict>
          <v:shape id="Flowchart: Alternate Process 21" o:spid="_x0000_s1037" type="#_x0000_t176" style="position:absolute;margin-left:245pt;margin-top:24.45pt;width:174pt;height:12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" fillcolor="white [3201]" strokecolor="#f79646 [3209]" strokeweight="2pt"/>
        </w:pict>
      </w:r>
    </w:p>
    <w:p w:rsidR="00955DEF" w:rsidRDefault="00AC6EF8" w:rsidP="00955DEF">
      <w:r w:rsidRPr="00AC6EF8">
        <w:rPr>
          <w:noProof/>
          <w:lang w:val="en-NZ" w:eastAsia="en-NZ"/>
        </w:rPr>
        <w:pict>
          <v:shape id="Flowchart: Alternate Process 22" o:spid="_x0000_s1036" type="#_x0000_t176" style="position:absolute;margin-left:3pt;margin-top:1pt;width:174pt;height:12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" fillcolor="white [3201]" strokecolor="#f79646 [3209]" strokeweight="2pt"/>
        </w:pict>
      </w:r>
    </w:p>
    <w:p w:rsidR="00955DEF" w:rsidRDefault="00955DEF" w:rsidP="00955DEF"/>
    <w:p w:rsidR="00955DEF" w:rsidRDefault="00AC6EF8" w:rsidP="00955DEF">
      <w:r w:rsidRPr="00AC6EF8">
        <w:rPr>
          <w:noProof/>
          <w:lang w:val="en-NZ" w:eastAsia="en-NZ"/>
        </w:rPr>
        <w:pict>
          <v:shape id="Straight Arrow Connector 23" o:spid="_x0000_s1035" type="#_x0000_t32" style="position:absolute;margin-left:188pt;margin-top:.15pt;width:48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" strokecolor="#4579b8 [3044]">
            <v:stroke endarrow="open"/>
          </v:shape>
        </w:pict>
      </w:r>
    </w:p>
    <w:p w:rsidR="00955DEF" w:rsidRDefault="00955DEF" w:rsidP="00955DEF"/>
    <w:p w:rsidR="00955DEF" w:rsidRDefault="00955DEF" w:rsidP="00955DEF"/>
    <w:p w:rsidR="00955DEF" w:rsidRDefault="00AC6EF8" w:rsidP="00955DEF">
      <w:r w:rsidRPr="00AC6EF8">
        <w:rPr>
          <w:noProof/>
          <w:lang w:val="en-NZ" w:eastAsia="en-NZ"/>
        </w:rPr>
        <w:pict>
          <v:shape id="Straight Arrow Connector 24" o:spid="_x0000_s1034" type="#_x0000_t32" style="position:absolute;margin-left:101pt;margin-top:14.8pt;width:0;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" strokecolor="#4579b8 [3044]">
            <v:stroke endarrow="open"/>
          </v:shape>
        </w:pict>
      </w:r>
    </w:p>
    <w:p w:rsidR="00955DEF" w:rsidRDefault="00955DEF" w:rsidP="00955DEF"/>
    <w:p w:rsidR="00955DEF" w:rsidRDefault="00955DEF" w:rsidP="00955DEF"/>
    <w:p w:rsidR="00955DEF" w:rsidRDefault="00AC6EF8" w:rsidP="00955DEF">
      <w:r w:rsidRPr="00AC6EF8">
        <w:rPr>
          <w:noProof/>
          <w:lang w:val="en-NZ" w:eastAsia="en-NZ"/>
        </w:rPr>
        <w:pict>
          <v:shape id="Flowchart: Alternate Process 25" o:spid="_x0000_s1033" type="#_x0000_t176" style="position:absolute;margin-left:245pt;margin-top:3.5pt;width:174pt;height:12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" fillcolor="white [3201]" strokecolor="#f79646 [3209]" strokeweight="2pt"/>
        </w:pict>
      </w:r>
      <w:r w:rsidRPr="00AC6EF8">
        <w:rPr>
          <w:noProof/>
          <w:lang w:val="en-NZ" w:eastAsia="en-NZ"/>
        </w:rPr>
        <w:pict>
          <v:shape id="Flowchart: Alternate Process 26" o:spid="_x0000_s1032" type="#_x0000_t176" style="position:absolute;margin-left:9pt;margin-top:3.5pt;width:174pt;height:12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" fillcolor="white [3201]" strokecolor="#f79646 [3209]" strokeweight="2pt"/>
        </w:pict>
      </w:r>
    </w:p>
    <w:p w:rsidR="00955DEF" w:rsidRDefault="00955DEF" w:rsidP="00955DEF"/>
    <w:p w:rsidR="00955DEF" w:rsidRDefault="00AC6EF8" w:rsidP="00955DEF">
      <w:r w:rsidRPr="00AC6EF8">
        <w:rPr>
          <w:noProof/>
          <w:lang w:val="en-NZ" w:eastAsia="en-NZ"/>
        </w:rPr>
        <w:pict>
          <v:shape id="Straight Arrow Connector 27" o:spid="_x0000_s1031" type="#_x0000_t32" style="position:absolute;margin-left:188pt;margin-top:5.6pt;width:48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" strokecolor="#4579b8 [3044]">
            <v:stroke endarrow="open"/>
          </v:shape>
        </w:pict>
      </w:r>
    </w:p>
    <w:p w:rsidR="00955DEF" w:rsidRDefault="00955DEF" w:rsidP="00955DEF"/>
    <w:p w:rsidR="00955DEF" w:rsidRDefault="00955DEF" w:rsidP="00955DEF"/>
    <w:p w:rsidR="00955DEF" w:rsidRDefault="00955DEF" w:rsidP="00955DEF"/>
    <w:p w:rsidR="00955DEF" w:rsidRDefault="00955DEF" w:rsidP="00955DEF"/>
    <w:p w:rsidR="00955DEF" w:rsidRDefault="00955DEF" w:rsidP="00955DEF"/>
    <w:p w:rsidR="00955DEF" w:rsidRPr="00670E81" w:rsidRDefault="00955DEF" w:rsidP="00955DEF">
      <w:pPr>
        <w:jc w:val="center"/>
        <w:rPr>
          <w:b/>
          <w:sz w:val="24"/>
          <w:szCs w:val="24"/>
        </w:rPr>
      </w:pPr>
      <w:r w:rsidRPr="00670E81">
        <w:rPr>
          <w:b/>
          <w:sz w:val="24"/>
          <w:szCs w:val="24"/>
        </w:rPr>
        <w:t>Te Hui – The Hui</w:t>
      </w:r>
    </w:p>
    <w:p w:rsidR="00955DEF" w:rsidRDefault="00955DEF" w:rsidP="00955DEF">
      <w:pPr>
        <w:jc w:val="center"/>
        <w:rPr>
          <w:b/>
          <w:sz w:val="24"/>
          <w:szCs w:val="24"/>
        </w:rPr>
      </w:pPr>
      <w:r w:rsidRPr="00670E81">
        <w:rPr>
          <w:b/>
          <w:sz w:val="24"/>
          <w:szCs w:val="24"/>
        </w:rPr>
        <w:t>Record of Maori Chiefs</w:t>
      </w:r>
    </w:p>
    <w:tbl>
      <w:tblPr>
        <w:tblStyle w:val="TableGrid"/>
        <w:tblW w:w="0" w:type="auto"/>
        <w:tblLook w:val="04A0"/>
      </w:tblPr>
      <w:tblGrid>
        <w:gridCol w:w="2394"/>
        <w:gridCol w:w="2394"/>
        <w:gridCol w:w="2394"/>
        <w:gridCol w:w="2394"/>
      </w:tblGrid>
      <w:tr w:rsidR="00955DEF">
        <w:tc>
          <w:tcPr>
            <w:tcW w:w="2394" w:type="dxa"/>
          </w:tcPr>
          <w:p w:rsidR="00955DEF" w:rsidRDefault="00955DEF" w:rsidP="00A556DE">
            <w:pPr>
              <w:jc w:val="center"/>
              <w:rPr>
                <w:sz w:val="24"/>
                <w:szCs w:val="24"/>
              </w:rPr>
            </w:pPr>
            <w:r>
              <w:rPr>
                <w:sz w:val="24"/>
                <w:szCs w:val="24"/>
              </w:rPr>
              <w:t>Name of Maori Chief</w:t>
            </w:r>
          </w:p>
        </w:tc>
        <w:tc>
          <w:tcPr>
            <w:tcW w:w="2394" w:type="dxa"/>
          </w:tcPr>
          <w:p w:rsidR="00955DEF" w:rsidRDefault="00955DEF" w:rsidP="00A556DE">
            <w:pPr>
              <w:jc w:val="center"/>
              <w:rPr>
                <w:sz w:val="24"/>
                <w:szCs w:val="24"/>
              </w:rPr>
            </w:pPr>
            <w:r>
              <w:rPr>
                <w:sz w:val="24"/>
                <w:szCs w:val="24"/>
              </w:rPr>
              <w:t>Viewpoint</w:t>
            </w:r>
          </w:p>
        </w:tc>
        <w:tc>
          <w:tcPr>
            <w:tcW w:w="2394" w:type="dxa"/>
          </w:tcPr>
          <w:p w:rsidR="00955DEF" w:rsidRDefault="00955DEF" w:rsidP="00A556DE">
            <w:pPr>
              <w:jc w:val="center"/>
              <w:rPr>
                <w:sz w:val="24"/>
                <w:szCs w:val="24"/>
              </w:rPr>
            </w:pPr>
            <w:r>
              <w:rPr>
                <w:sz w:val="24"/>
                <w:szCs w:val="24"/>
              </w:rPr>
              <w:t>Accepts/Opposes Treaty</w:t>
            </w:r>
          </w:p>
        </w:tc>
        <w:tc>
          <w:tcPr>
            <w:tcW w:w="2394" w:type="dxa"/>
          </w:tcPr>
          <w:p w:rsidR="00955DEF" w:rsidRDefault="00955DEF" w:rsidP="00A556DE">
            <w:pPr>
              <w:jc w:val="center"/>
              <w:rPr>
                <w:sz w:val="24"/>
                <w:szCs w:val="24"/>
              </w:rPr>
            </w:pPr>
            <w:r>
              <w:rPr>
                <w:sz w:val="24"/>
                <w:szCs w:val="24"/>
              </w:rPr>
              <w:t>Use of Visual Aid</w:t>
            </w:r>
          </w:p>
        </w:tc>
      </w:tr>
      <w:tr w:rsidR="00955DEF">
        <w:tc>
          <w:tcPr>
            <w:tcW w:w="2394" w:type="dxa"/>
          </w:tcPr>
          <w:p w:rsidR="00955DEF" w:rsidRDefault="00955DEF" w:rsidP="00A556DE">
            <w:pPr>
              <w:rPr>
                <w:sz w:val="24"/>
                <w:szCs w:val="24"/>
              </w:rPr>
            </w:pPr>
            <w:r>
              <w:rPr>
                <w:sz w:val="24"/>
                <w:szCs w:val="24"/>
              </w:rPr>
              <w:t>E.g. Hakiro (pg. 13)</w:t>
            </w:r>
          </w:p>
          <w:p w:rsidR="00955DEF" w:rsidRDefault="00955DEF" w:rsidP="00A556DE">
            <w:pPr>
              <w:rPr>
                <w:sz w:val="24"/>
                <w:szCs w:val="24"/>
              </w:rPr>
            </w:pPr>
          </w:p>
        </w:tc>
        <w:tc>
          <w:tcPr>
            <w:tcW w:w="2394" w:type="dxa"/>
          </w:tcPr>
          <w:p w:rsidR="00955DEF" w:rsidRDefault="00955DEF" w:rsidP="00A556DE">
            <w:pPr>
              <w:rPr>
                <w:sz w:val="24"/>
                <w:szCs w:val="24"/>
              </w:rPr>
            </w:pPr>
            <w:r>
              <w:rPr>
                <w:sz w:val="24"/>
                <w:szCs w:val="24"/>
              </w:rPr>
              <w:t xml:space="preserve">Don’t want or need British leadership. Busby and missionaries are trusted leaders for Maori. </w:t>
            </w:r>
          </w:p>
        </w:tc>
        <w:tc>
          <w:tcPr>
            <w:tcW w:w="2394" w:type="dxa"/>
          </w:tcPr>
          <w:p w:rsidR="00955DEF" w:rsidRDefault="00955DEF" w:rsidP="00A556DE">
            <w:pPr>
              <w:rPr>
                <w:sz w:val="24"/>
                <w:szCs w:val="24"/>
              </w:rPr>
            </w:pPr>
            <w:r>
              <w:rPr>
                <w:sz w:val="24"/>
                <w:szCs w:val="24"/>
              </w:rPr>
              <w:t>Opposes</w:t>
            </w:r>
          </w:p>
        </w:tc>
        <w:tc>
          <w:tcPr>
            <w:tcW w:w="2394" w:type="dxa"/>
          </w:tcPr>
          <w:p w:rsidR="00955DEF" w:rsidRDefault="00955DEF" w:rsidP="00A556DE">
            <w:pPr>
              <w:rPr>
                <w:sz w:val="24"/>
                <w:szCs w:val="24"/>
              </w:rPr>
            </w:pPr>
            <w:r>
              <w:rPr>
                <w:sz w:val="24"/>
                <w:szCs w:val="24"/>
              </w:rPr>
              <w:t>None</w:t>
            </w: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r w:rsidR="00955DEF">
        <w:tc>
          <w:tcPr>
            <w:tcW w:w="2394" w:type="dxa"/>
          </w:tcPr>
          <w:p w:rsidR="00955DEF" w:rsidRDefault="00955DEF" w:rsidP="00A556DE">
            <w:pPr>
              <w:jc w:val="center"/>
              <w:rPr>
                <w:sz w:val="24"/>
                <w:szCs w:val="24"/>
              </w:rPr>
            </w:pPr>
          </w:p>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c>
          <w:tcPr>
            <w:tcW w:w="2394" w:type="dxa"/>
          </w:tcPr>
          <w:p w:rsidR="00955DEF" w:rsidRDefault="00955DEF" w:rsidP="00A556DE">
            <w:pPr>
              <w:jc w:val="center"/>
              <w:rPr>
                <w:sz w:val="24"/>
                <w:szCs w:val="24"/>
              </w:rPr>
            </w:pPr>
          </w:p>
        </w:tc>
      </w:tr>
    </w:tbl>
    <w:p w:rsidR="00955DEF" w:rsidRDefault="00955DEF"/>
    <w:p w:rsidR="00F47384" w:rsidRPr="00E04B8B" w:rsidRDefault="00AC6EF8" w:rsidP="00F47384">
      <w:pPr>
        <w:jc w:val="center"/>
        <w:rPr>
          <w:b/>
          <w:sz w:val="44"/>
          <w:szCs w:val="44"/>
        </w:rPr>
      </w:pPr>
      <w:r w:rsidRPr="00AC6EF8">
        <w:rPr>
          <w:b/>
          <w:noProof/>
          <w:sz w:val="44"/>
          <w:szCs w:val="44"/>
          <w:lang w:val="en-NZ" w:eastAsia="en-NZ"/>
        </w:rPr>
        <w:pict>
          <v:shape id="Text Box 4" o:spid="_x0000_s1029" type="#_x0000_t202" style="position:absolute;left:0;text-align:left;margin-left:-35.95pt;margin-top:-19.15pt;width:100.7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">
            <v:textbox>
              <w:txbxContent>
                <w:p w:rsidR="00F47384" w:rsidRDefault="00F47384" w:rsidP="00F47384">
                  <w:r>
                    <w:t xml:space="preserve">Insert “Chronicles of Paki” Logo here if desired. </w:t>
                  </w:r>
                </w:p>
              </w:txbxContent>
            </v:textbox>
          </v:shape>
        </w:pict>
      </w:r>
      <w:r w:rsidR="00E04B8B">
        <w:rPr>
          <w:b/>
          <w:sz w:val="44"/>
          <w:szCs w:val="44"/>
        </w:rPr>
        <w:t xml:space="preserve">Book 4: </w:t>
      </w:r>
      <w:r w:rsidR="00F47384" w:rsidRPr="00E04B8B">
        <w:rPr>
          <w:b/>
          <w:sz w:val="44"/>
          <w:szCs w:val="44"/>
        </w:rPr>
        <w:t>Te Tohu – The Signing</w:t>
      </w:r>
    </w:p>
    <w:p w:rsidR="00F47384" w:rsidRPr="00B81506" w:rsidRDefault="00F47384" w:rsidP="00F47384">
      <w:pPr>
        <w:jc w:val="center"/>
        <w:rPr>
          <w:b/>
          <w:sz w:val="32"/>
          <w:szCs w:val="32"/>
        </w:rPr>
      </w:pPr>
    </w:p>
    <w:tbl>
      <w:tblPr>
        <w:tblStyle w:val="TableGrid"/>
        <w:tblW w:w="0" w:type="auto"/>
        <w:tblLook w:val="04A0"/>
      </w:tblPr>
      <w:tblGrid>
        <w:gridCol w:w="1908"/>
        <w:gridCol w:w="7668"/>
      </w:tblGrid>
      <w:tr w:rsidR="00F47384">
        <w:tc>
          <w:tcPr>
            <w:tcW w:w="1908" w:type="dxa"/>
          </w:tcPr>
          <w:p w:rsidR="00F47384" w:rsidRPr="00B81506" w:rsidRDefault="00F47384" w:rsidP="006D30BD">
            <w:pPr>
              <w:rPr>
                <w:sz w:val="24"/>
                <w:szCs w:val="24"/>
              </w:rPr>
            </w:pPr>
            <w:r w:rsidRPr="00B81506">
              <w:rPr>
                <w:sz w:val="24"/>
                <w:szCs w:val="24"/>
              </w:rPr>
              <w:t>Book Series</w:t>
            </w:r>
          </w:p>
        </w:tc>
        <w:tc>
          <w:tcPr>
            <w:tcW w:w="7668" w:type="dxa"/>
          </w:tcPr>
          <w:p w:rsidR="00F47384" w:rsidRPr="00B81506" w:rsidRDefault="00F47384" w:rsidP="006D30BD">
            <w:pPr>
              <w:rPr>
                <w:sz w:val="24"/>
                <w:szCs w:val="24"/>
              </w:rPr>
            </w:pPr>
            <w:r w:rsidRPr="00B81506">
              <w:rPr>
                <w:sz w:val="24"/>
                <w:szCs w:val="24"/>
              </w:rPr>
              <w:t>The T</w:t>
            </w:r>
            <w:r>
              <w:rPr>
                <w:sz w:val="24"/>
                <w:szCs w:val="24"/>
              </w:rPr>
              <w:t>reaty of Waitangi Series: Book 4</w:t>
            </w:r>
          </w:p>
        </w:tc>
      </w:tr>
      <w:tr w:rsidR="00F47384">
        <w:tc>
          <w:tcPr>
            <w:tcW w:w="1908" w:type="dxa"/>
          </w:tcPr>
          <w:p w:rsidR="00F47384" w:rsidRPr="00B81506" w:rsidRDefault="00F47384" w:rsidP="006D30BD">
            <w:pPr>
              <w:rPr>
                <w:sz w:val="24"/>
                <w:szCs w:val="24"/>
              </w:rPr>
            </w:pPr>
            <w:r w:rsidRPr="00B81506">
              <w:rPr>
                <w:sz w:val="24"/>
                <w:szCs w:val="24"/>
              </w:rPr>
              <w:t>Authors</w:t>
            </w:r>
          </w:p>
        </w:tc>
        <w:tc>
          <w:tcPr>
            <w:tcW w:w="7668" w:type="dxa"/>
          </w:tcPr>
          <w:p w:rsidR="00F47384" w:rsidRPr="00B81506" w:rsidRDefault="00F47384" w:rsidP="006D30BD">
            <w:pPr>
              <w:rPr>
                <w:sz w:val="24"/>
                <w:szCs w:val="24"/>
              </w:rPr>
            </w:pPr>
            <w:r>
              <w:rPr>
                <w:sz w:val="24"/>
                <w:szCs w:val="24"/>
              </w:rPr>
              <w:t>A</w:t>
            </w:r>
            <w:r w:rsidRPr="00B81506">
              <w:rPr>
                <w:sz w:val="24"/>
                <w:szCs w:val="24"/>
              </w:rPr>
              <w:t>lison Condon and Gina Taggart</w:t>
            </w:r>
          </w:p>
        </w:tc>
      </w:tr>
      <w:tr w:rsidR="00F47384">
        <w:tc>
          <w:tcPr>
            <w:tcW w:w="1908" w:type="dxa"/>
          </w:tcPr>
          <w:p w:rsidR="00F47384" w:rsidRPr="00B81506" w:rsidRDefault="00F47384" w:rsidP="006D30BD">
            <w:pPr>
              <w:rPr>
                <w:sz w:val="24"/>
                <w:szCs w:val="24"/>
              </w:rPr>
            </w:pPr>
            <w:r w:rsidRPr="00B81506">
              <w:rPr>
                <w:sz w:val="24"/>
                <w:szCs w:val="24"/>
              </w:rPr>
              <w:t>I</w:t>
            </w:r>
            <w:r>
              <w:rPr>
                <w:sz w:val="24"/>
                <w:szCs w:val="24"/>
              </w:rPr>
              <w:t>llustrator</w:t>
            </w:r>
          </w:p>
        </w:tc>
        <w:tc>
          <w:tcPr>
            <w:tcW w:w="7668" w:type="dxa"/>
          </w:tcPr>
          <w:p w:rsidR="00F47384" w:rsidRPr="00B81506" w:rsidRDefault="00F47384" w:rsidP="006D30BD">
            <w:pPr>
              <w:rPr>
                <w:sz w:val="24"/>
                <w:szCs w:val="24"/>
              </w:rPr>
            </w:pPr>
            <w:r>
              <w:rPr>
                <w:sz w:val="24"/>
                <w:szCs w:val="24"/>
              </w:rPr>
              <w:t>Tania Hassounia</w:t>
            </w:r>
          </w:p>
        </w:tc>
      </w:tr>
      <w:tr w:rsidR="00F47384">
        <w:tc>
          <w:tcPr>
            <w:tcW w:w="1908" w:type="dxa"/>
          </w:tcPr>
          <w:p w:rsidR="00F47384" w:rsidRPr="0038131A" w:rsidRDefault="00E04B8B" w:rsidP="006D30BD">
            <w:pPr>
              <w:rPr>
                <w:sz w:val="24"/>
                <w:szCs w:val="24"/>
              </w:rPr>
            </w:pPr>
            <w:r>
              <w:rPr>
                <w:sz w:val="24"/>
                <w:szCs w:val="24"/>
              </w:rPr>
              <w:t>Producer</w:t>
            </w:r>
            <w:bookmarkStart w:id="0" w:name="_GoBack"/>
            <w:bookmarkEnd w:id="0"/>
          </w:p>
        </w:tc>
        <w:tc>
          <w:tcPr>
            <w:tcW w:w="7668" w:type="dxa"/>
          </w:tcPr>
          <w:p w:rsidR="00F47384" w:rsidRPr="0038131A" w:rsidRDefault="00F47384" w:rsidP="006D30BD">
            <w:pPr>
              <w:rPr>
                <w:sz w:val="24"/>
                <w:szCs w:val="24"/>
              </w:rPr>
            </w:pPr>
            <w:r>
              <w:rPr>
                <w:sz w:val="24"/>
                <w:szCs w:val="24"/>
              </w:rPr>
              <w:t>Big Book Publishing Ltd</w:t>
            </w:r>
          </w:p>
        </w:tc>
      </w:tr>
    </w:tbl>
    <w:p w:rsidR="00F47384" w:rsidRDefault="00F47384" w:rsidP="00F47384">
      <w:pPr>
        <w:jc w:val="center"/>
        <w:rPr>
          <w:b/>
          <w:sz w:val="32"/>
          <w:szCs w:val="32"/>
        </w:rPr>
      </w:pPr>
    </w:p>
    <w:p w:rsidR="00F47384" w:rsidRDefault="00F47384" w:rsidP="00F47384">
      <w:pPr>
        <w:jc w:val="center"/>
        <w:rPr>
          <w:b/>
          <w:sz w:val="32"/>
          <w:szCs w:val="32"/>
        </w:rPr>
      </w:pPr>
      <w:r>
        <w:rPr>
          <w:b/>
          <w:sz w:val="32"/>
          <w:szCs w:val="32"/>
        </w:rPr>
        <w:t>Teacher Notes</w:t>
      </w:r>
    </w:p>
    <w:tbl>
      <w:tblPr>
        <w:tblStyle w:val="TableGrid"/>
        <w:tblW w:w="0" w:type="auto"/>
        <w:tblLook w:val="04A0"/>
      </w:tblPr>
      <w:tblGrid>
        <w:gridCol w:w="2898"/>
        <w:gridCol w:w="6678"/>
      </w:tblGrid>
      <w:tr w:rsidR="00F47384">
        <w:tc>
          <w:tcPr>
            <w:tcW w:w="2898" w:type="dxa"/>
          </w:tcPr>
          <w:p w:rsidR="00F47384" w:rsidRPr="0038131A" w:rsidRDefault="00F47384" w:rsidP="006D30BD">
            <w:pPr>
              <w:rPr>
                <w:sz w:val="24"/>
                <w:szCs w:val="24"/>
              </w:rPr>
            </w:pPr>
            <w:r>
              <w:rPr>
                <w:sz w:val="24"/>
                <w:szCs w:val="24"/>
              </w:rPr>
              <w:t xml:space="preserve">NZ </w:t>
            </w:r>
            <w:r w:rsidRPr="0038131A">
              <w:rPr>
                <w:sz w:val="24"/>
                <w:szCs w:val="24"/>
              </w:rPr>
              <w:t>Curriculum Level</w:t>
            </w:r>
          </w:p>
        </w:tc>
        <w:tc>
          <w:tcPr>
            <w:tcW w:w="6678" w:type="dxa"/>
          </w:tcPr>
          <w:p w:rsidR="00F47384" w:rsidRPr="0038131A" w:rsidRDefault="00F47384" w:rsidP="006D30BD">
            <w:pPr>
              <w:rPr>
                <w:sz w:val="24"/>
                <w:szCs w:val="24"/>
              </w:rPr>
            </w:pPr>
            <w:r>
              <w:rPr>
                <w:sz w:val="24"/>
                <w:szCs w:val="24"/>
              </w:rPr>
              <w:t xml:space="preserve">Four </w:t>
            </w:r>
          </w:p>
        </w:tc>
      </w:tr>
      <w:tr w:rsidR="00F47384">
        <w:tc>
          <w:tcPr>
            <w:tcW w:w="2898" w:type="dxa"/>
          </w:tcPr>
          <w:p w:rsidR="00F47384" w:rsidRPr="0038131A" w:rsidRDefault="00F47384" w:rsidP="006D30BD">
            <w:pPr>
              <w:rPr>
                <w:sz w:val="24"/>
                <w:szCs w:val="24"/>
              </w:rPr>
            </w:pPr>
            <w:r w:rsidRPr="0038131A">
              <w:rPr>
                <w:sz w:val="24"/>
                <w:szCs w:val="24"/>
              </w:rPr>
              <w:t>Age Group</w:t>
            </w:r>
          </w:p>
        </w:tc>
        <w:tc>
          <w:tcPr>
            <w:tcW w:w="6678" w:type="dxa"/>
          </w:tcPr>
          <w:p w:rsidR="00F47384" w:rsidRPr="0038131A" w:rsidRDefault="00F47384" w:rsidP="006D30BD">
            <w:pPr>
              <w:rPr>
                <w:sz w:val="24"/>
                <w:szCs w:val="24"/>
              </w:rPr>
            </w:pPr>
            <w:r>
              <w:rPr>
                <w:sz w:val="24"/>
                <w:szCs w:val="24"/>
              </w:rPr>
              <w:t>Years 7/8   (aged 11/12)</w:t>
            </w:r>
          </w:p>
        </w:tc>
      </w:tr>
      <w:tr w:rsidR="00F47384">
        <w:tc>
          <w:tcPr>
            <w:tcW w:w="2898" w:type="dxa"/>
          </w:tcPr>
          <w:p w:rsidR="00F47384" w:rsidRPr="0038131A" w:rsidRDefault="00F47384" w:rsidP="006D30BD">
            <w:pPr>
              <w:rPr>
                <w:sz w:val="24"/>
                <w:szCs w:val="24"/>
              </w:rPr>
            </w:pPr>
            <w:r>
              <w:rPr>
                <w:sz w:val="24"/>
                <w:szCs w:val="24"/>
              </w:rPr>
              <w:t>Links to Curriculum Values</w:t>
            </w:r>
          </w:p>
        </w:tc>
        <w:tc>
          <w:tcPr>
            <w:tcW w:w="6678" w:type="dxa"/>
          </w:tcPr>
          <w:p w:rsidR="00F47384" w:rsidRDefault="00F47384" w:rsidP="006D30BD">
            <w:pPr>
              <w:rPr>
                <w:sz w:val="24"/>
                <w:szCs w:val="24"/>
              </w:rPr>
            </w:pPr>
            <w:r>
              <w:rPr>
                <w:sz w:val="24"/>
                <w:szCs w:val="24"/>
              </w:rPr>
              <w:t>Innovation, Inquiry and Curiosity</w:t>
            </w:r>
          </w:p>
          <w:p w:rsidR="00F47384" w:rsidRDefault="00F47384" w:rsidP="006D30BD">
            <w:pPr>
              <w:rPr>
                <w:sz w:val="24"/>
                <w:szCs w:val="24"/>
              </w:rPr>
            </w:pPr>
            <w:r>
              <w:rPr>
                <w:sz w:val="24"/>
                <w:szCs w:val="24"/>
              </w:rPr>
              <w:t>Diversity</w:t>
            </w:r>
          </w:p>
          <w:p w:rsidR="00F47384" w:rsidRDefault="00F47384" w:rsidP="006D30BD">
            <w:pPr>
              <w:rPr>
                <w:sz w:val="24"/>
                <w:szCs w:val="24"/>
              </w:rPr>
            </w:pPr>
            <w:r>
              <w:rPr>
                <w:sz w:val="24"/>
                <w:szCs w:val="24"/>
              </w:rPr>
              <w:t>Equity</w:t>
            </w:r>
          </w:p>
          <w:p w:rsidR="00F47384" w:rsidRDefault="00F47384" w:rsidP="006D30BD">
            <w:pPr>
              <w:rPr>
                <w:sz w:val="24"/>
                <w:szCs w:val="24"/>
              </w:rPr>
            </w:pPr>
            <w:r>
              <w:rPr>
                <w:sz w:val="24"/>
                <w:szCs w:val="24"/>
              </w:rPr>
              <w:t>Integrity</w:t>
            </w:r>
          </w:p>
          <w:p w:rsidR="00F47384" w:rsidRPr="0038131A" w:rsidRDefault="00F47384" w:rsidP="006D30BD">
            <w:pPr>
              <w:rPr>
                <w:sz w:val="24"/>
                <w:szCs w:val="24"/>
              </w:rPr>
            </w:pPr>
            <w:r>
              <w:rPr>
                <w:sz w:val="24"/>
                <w:szCs w:val="24"/>
              </w:rPr>
              <w:t>Respect</w:t>
            </w:r>
          </w:p>
        </w:tc>
      </w:tr>
      <w:tr w:rsidR="00F47384">
        <w:tc>
          <w:tcPr>
            <w:tcW w:w="2898" w:type="dxa"/>
          </w:tcPr>
          <w:p w:rsidR="00F47384" w:rsidRPr="0038131A" w:rsidRDefault="00F47384" w:rsidP="006D30BD">
            <w:pPr>
              <w:rPr>
                <w:sz w:val="24"/>
                <w:szCs w:val="24"/>
              </w:rPr>
            </w:pPr>
            <w:r>
              <w:rPr>
                <w:sz w:val="24"/>
                <w:szCs w:val="24"/>
              </w:rPr>
              <w:t>Links to Key Competencies</w:t>
            </w:r>
          </w:p>
        </w:tc>
        <w:tc>
          <w:tcPr>
            <w:tcW w:w="6678" w:type="dxa"/>
          </w:tcPr>
          <w:p w:rsidR="00F47384" w:rsidRDefault="00F47384" w:rsidP="006D30BD">
            <w:pPr>
              <w:rPr>
                <w:sz w:val="24"/>
                <w:szCs w:val="24"/>
              </w:rPr>
            </w:pPr>
            <w:r>
              <w:rPr>
                <w:sz w:val="24"/>
                <w:szCs w:val="24"/>
              </w:rPr>
              <w:t>Thinking</w:t>
            </w:r>
          </w:p>
          <w:p w:rsidR="00F47384" w:rsidRDefault="00F47384" w:rsidP="006D30BD">
            <w:pPr>
              <w:rPr>
                <w:sz w:val="24"/>
                <w:szCs w:val="24"/>
              </w:rPr>
            </w:pPr>
            <w:r>
              <w:rPr>
                <w:sz w:val="24"/>
                <w:szCs w:val="24"/>
              </w:rPr>
              <w:t xml:space="preserve">Managing Self </w:t>
            </w:r>
          </w:p>
          <w:p w:rsidR="00F47384" w:rsidRDefault="00F47384" w:rsidP="006D30BD">
            <w:pPr>
              <w:rPr>
                <w:sz w:val="24"/>
                <w:szCs w:val="24"/>
              </w:rPr>
            </w:pPr>
            <w:r>
              <w:rPr>
                <w:sz w:val="24"/>
                <w:szCs w:val="24"/>
              </w:rPr>
              <w:t xml:space="preserve">Participating and Contributing </w:t>
            </w:r>
          </w:p>
          <w:p w:rsidR="00F47384" w:rsidRDefault="00F47384" w:rsidP="006D30BD">
            <w:pPr>
              <w:rPr>
                <w:sz w:val="24"/>
                <w:szCs w:val="24"/>
              </w:rPr>
            </w:pPr>
            <w:r>
              <w:rPr>
                <w:sz w:val="24"/>
                <w:szCs w:val="24"/>
              </w:rPr>
              <w:t>Relating to Others</w:t>
            </w:r>
          </w:p>
          <w:p w:rsidR="00F47384" w:rsidRPr="0038131A" w:rsidRDefault="00F47384" w:rsidP="006D30BD">
            <w:pPr>
              <w:rPr>
                <w:sz w:val="24"/>
                <w:szCs w:val="24"/>
              </w:rPr>
            </w:pPr>
            <w:r>
              <w:rPr>
                <w:sz w:val="24"/>
                <w:szCs w:val="24"/>
              </w:rPr>
              <w:t>Understanding Language, Symbols and Text</w:t>
            </w:r>
          </w:p>
        </w:tc>
      </w:tr>
    </w:tbl>
    <w:p w:rsidR="00F47384" w:rsidRDefault="00F47384" w:rsidP="00F47384">
      <w:pPr>
        <w:rPr>
          <w:b/>
          <w:i/>
          <w:sz w:val="20"/>
          <w:szCs w:val="20"/>
        </w:rPr>
      </w:pPr>
    </w:p>
    <w:p w:rsidR="00F47384" w:rsidRDefault="00F47384" w:rsidP="00F47384">
      <w:pPr>
        <w:rPr>
          <w:i/>
          <w:sz w:val="20"/>
          <w:szCs w:val="20"/>
        </w:rPr>
      </w:pPr>
      <w:r w:rsidRPr="00B64C4C">
        <w:rPr>
          <w:i/>
          <w:sz w:val="20"/>
          <w:szCs w:val="20"/>
        </w:rPr>
        <w:t>The books in this series can be used in whole class settings or for instructional guided reading sessions. L</w:t>
      </w:r>
      <w:r w:rsidR="00E04B8B">
        <w:rPr>
          <w:i/>
          <w:sz w:val="20"/>
          <w:szCs w:val="20"/>
        </w:rPr>
        <w:t>essons can stand alone (i.e. on</w:t>
      </w:r>
      <w:r w:rsidRPr="00B64C4C">
        <w:rPr>
          <w:i/>
          <w:sz w:val="20"/>
          <w:szCs w:val="20"/>
        </w:rPr>
        <w:t>e off) or be delivered over a series of days. This is dependent on the classroom/school context,</w:t>
      </w:r>
      <w:r>
        <w:rPr>
          <w:i/>
          <w:sz w:val="20"/>
          <w:szCs w:val="20"/>
        </w:rPr>
        <w:t xml:space="preserve"> the</w:t>
      </w:r>
      <w:r w:rsidRPr="00B64C4C">
        <w:rPr>
          <w:i/>
          <w:sz w:val="20"/>
          <w:szCs w:val="20"/>
        </w:rPr>
        <w:t xml:space="preserve"> time frame available, and desires of the teacher. Th</w:t>
      </w:r>
      <w:r>
        <w:rPr>
          <w:i/>
          <w:sz w:val="20"/>
          <w:szCs w:val="20"/>
        </w:rPr>
        <w:t xml:space="preserve">ese teaching notes and </w:t>
      </w:r>
      <w:r w:rsidRPr="00B64C4C">
        <w:rPr>
          <w:i/>
          <w:sz w:val="20"/>
          <w:szCs w:val="20"/>
        </w:rPr>
        <w:t xml:space="preserve">resources are designed to be a guide only, and should be used in conjunction with the teacher’s own knowledge of their students, creative ideas, and </w:t>
      </w:r>
      <w:r>
        <w:rPr>
          <w:i/>
          <w:sz w:val="20"/>
          <w:szCs w:val="20"/>
        </w:rPr>
        <w:t xml:space="preserve">overall </w:t>
      </w:r>
      <w:r w:rsidRPr="00B64C4C">
        <w:rPr>
          <w:i/>
          <w:sz w:val="20"/>
          <w:szCs w:val="20"/>
        </w:rPr>
        <w:t xml:space="preserve">desired outcome.    </w:t>
      </w:r>
    </w:p>
    <w:p w:rsidR="00F47384" w:rsidRDefault="00F47384" w:rsidP="00F47384">
      <w:pPr>
        <w:rPr>
          <w:b/>
          <w:sz w:val="28"/>
          <w:szCs w:val="28"/>
        </w:rPr>
      </w:pPr>
      <w:r>
        <w:rPr>
          <w:b/>
          <w:sz w:val="28"/>
          <w:szCs w:val="28"/>
        </w:rPr>
        <w:t>Overview</w:t>
      </w:r>
    </w:p>
    <w:p w:rsidR="00F47384" w:rsidRDefault="00F47384" w:rsidP="00F47384">
      <w:pPr>
        <w:rPr>
          <w:sz w:val="24"/>
          <w:szCs w:val="24"/>
        </w:rPr>
      </w:pPr>
      <w:r>
        <w:rPr>
          <w:sz w:val="24"/>
          <w:szCs w:val="24"/>
        </w:rPr>
        <w:t>The story “Te Tohu – The Signing” gives the reader insights into the decision as to why the date of the Treaty signing was brought forward from February 7</w:t>
      </w:r>
      <w:r w:rsidRPr="00060A7B">
        <w:rPr>
          <w:sz w:val="24"/>
          <w:szCs w:val="24"/>
          <w:vertAlign w:val="superscript"/>
        </w:rPr>
        <w:t>th</w:t>
      </w:r>
      <w:r>
        <w:rPr>
          <w:sz w:val="24"/>
          <w:szCs w:val="24"/>
        </w:rPr>
        <w:t xml:space="preserve"> to February 6</w:t>
      </w:r>
      <w:r w:rsidRPr="00060A7B">
        <w:rPr>
          <w:sz w:val="24"/>
          <w:szCs w:val="24"/>
          <w:vertAlign w:val="superscript"/>
        </w:rPr>
        <w:t>th</w:t>
      </w:r>
      <w:r>
        <w:rPr>
          <w:sz w:val="24"/>
          <w:szCs w:val="24"/>
        </w:rPr>
        <w:t xml:space="preserve"> 1840. A group of important Maori chiefs chose to sign the Treaty, but others had become disgruntled by the lack of food and unfair distribution of gifts at the hui and were beginning to return home. The missionaries were becoming increasingly fearful that without a Treaty being finalised that the Maori people would continue to be unfairly treated and lose further land. Many gathered to sign the Treaty on February 6</w:t>
      </w:r>
      <w:r w:rsidRPr="00060A7B">
        <w:rPr>
          <w:sz w:val="24"/>
          <w:szCs w:val="24"/>
          <w:vertAlign w:val="superscript"/>
        </w:rPr>
        <w:t>th</w:t>
      </w:r>
      <w:r>
        <w:rPr>
          <w:sz w:val="24"/>
          <w:szCs w:val="24"/>
        </w:rPr>
        <w:t>, however, Captain Hobson was late in receiving the news!</w:t>
      </w:r>
    </w:p>
    <w:p w:rsidR="00F47384" w:rsidRPr="001E4431" w:rsidRDefault="00F47384" w:rsidP="00F47384">
      <w:pPr>
        <w:rPr>
          <w:sz w:val="24"/>
          <w:szCs w:val="24"/>
        </w:rPr>
      </w:pPr>
      <w:r w:rsidRPr="001E4431">
        <w:rPr>
          <w:b/>
          <w:sz w:val="28"/>
          <w:szCs w:val="28"/>
        </w:rPr>
        <w:t>Possible Curriculum Contexts</w:t>
      </w:r>
    </w:p>
    <w:tbl>
      <w:tblPr>
        <w:tblStyle w:val="TableGrid"/>
        <w:tblW w:w="0" w:type="auto"/>
        <w:tblLook w:val="04A0"/>
      </w:tblPr>
      <w:tblGrid>
        <w:gridCol w:w="1972"/>
        <w:gridCol w:w="4275"/>
        <w:gridCol w:w="3329"/>
      </w:tblGrid>
      <w:tr w:rsidR="00F47384">
        <w:tc>
          <w:tcPr>
            <w:tcW w:w="1972" w:type="dxa"/>
          </w:tcPr>
          <w:p w:rsidR="00F47384" w:rsidRPr="007D2E99" w:rsidRDefault="00F47384" w:rsidP="006D30BD">
            <w:pPr>
              <w:rPr>
                <w:sz w:val="20"/>
                <w:szCs w:val="20"/>
              </w:rPr>
            </w:pPr>
            <w:r w:rsidRPr="007D2E99">
              <w:rPr>
                <w:sz w:val="20"/>
                <w:szCs w:val="20"/>
              </w:rPr>
              <w:t>Curriculum Area</w:t>
            </w:r>
          </w:p>
        </w:tc>
        <w:tc>
          <w:tcPr>
            <w:tcW w:w="4275" w:type="dxa"/>
          </w:tcPr>
          <w:p w:rsidR="00F47384" w:rsidRPr="007D2E99" w:rsidRDefault="00F47384" w:rsidP="006D30BD">
            <w:pPr>
              <w:rPr>
                <w:sz w:val="20"/>
                <w:szCs w:val="20"/>
              </w:rPr>
            </w:pPr>
            <w:r w:rsidRPr="007D2E99">
              <w:rPr>
                <w:sz w:val="20"/>
                <w:szCs w:val="20"/>
              </w:rPr>
              <w:t>Achievement Objectives:</w:t>
            </w:r>
          </w:p>
        </w:tc>
        <w:tc>
          <w:tcPr>
            <w:tcW w:w="3329" w:type="dxa"/>
          </w:tcPr>
          <w:p w:rsidR="00F47384" w:rsidRPr="007D2E99" w:rsidRDefault="00F47384" w:rsidP="006D30BD">
            <w:pPr>
              <w:rPr>
                <w:sz w:val="20"/>
                <w:szCs w:val="20"/>
              </w:rPr>
            </w:pPr>
            <w:r>
              <w:rPr>
                <w:sz w:val="20"/>
                <w:szCs w:val="20"/>
              </w:rPr>
              <w:t>Possible Purposes:</w:t>
            </w:r>
          </w:p>
        </w:tc>
      </w:tr>
      <w:tr w:rsidR="00F47384">
        <w:tc>
          <w:tcPr>
            <w:tcW w:w="1972" w:type="dxa"/>
          </w:tcPr>
          <w:p w:rsidR="00F47384" w:rsidRPr="007D2E99" w:rsidRDefault="00F47384" w:rsidP="006D30BD">
            <w:pPr>
              <w:rPr>
                <w:sz w:val="20"/>
                <w:szCs w:val="20"/>
              </w:rPr>
            </w:pPr>
            <w:r w:rsidRPr="007D2E99">
              <w:rPr>
                <w:sz w:val="20"/>
                <w:szCs w:val="20"/>
              </w:rPr>
              <w:t>English: Listening, Reading and Viewing</w:t>
            </w:r>
          </w:p>
          <w:p w:rsidR="00F47384" w:rsidRPr="007D2E99" w:rsidRDefault="00F47384" w:rsidP="006D30BD">
            <w:pPr>
              <w:rPr>
                <w:sz w:val="20"/>
                <w:szCs w:val="20"/>
              </w:rPr>
            </w:pPr>
          </w:p>
        </w:tc>
        <w:tc>
          <w:tcPr>
            <w:tcW w:w="4275" w:type="dxa"/>
          </w:tcPr>
          <w:p w:rsidR="00F47384" w:rsidRPr="007D2E99" w:rsidRDefault="00F47384" w:rsidP="006D30BD">
            <w:pPr>
              <w:pStyle w:val="ListParagraph"/>
              <w:numPr>
                <w:ilvl w:val="0"/>
                <w:numId w:val="1"/>
              </w:numPr>
              <w:rPr>
                <w:sz w:val="20"/>
                <w:szCs w:val="20"/>
              </w:rPr>
            </w:pPr>
            <w:r w:rsidRPr="007D2E99">
              <w:rPr>
                <w:sz w:val="20"/>
                <w:szCs w:val="20"/>
              </w:rPr>
              <w:t>Integrate sources of information, processes</w:t>
            </w:r>
            <w:r>
              <w:rPr>
                <w:sz w:val="20"/>
                <w:szCs w:val="20"/>
              </w:rPr>
              <w:t xml:space="preserve"> and strategies confidently </w:t>
            </w:r>
            <w:r w:rsidRPr="007D2E99">
              <w:rPr>
                <w:sz w:val="20"/>
                <w:szCs w:val="20"/>
              </w:rPr>
              <w:t>to identify, form and express ideas.</w:t>
            </w:r>
          </w:p>
          <w:p w:rsidR="00F47384" w:rsidRPr="007D2E99" w:rsidRDefault="00F47384" w:rsidP="006D30BD">
            <w:pPr>
              <w:pStyle w:val="ListParagraph"/>
              <w:numPr>
                <w:ilvl w:val="0"/>
                <w:numId w:val="1"/>
              </w:numPr>
              <w:rPr>
                <w:sz w:val="20"/>
                <w:szCs w:val="20"/>
              </w:rPr>
            </w:pPr>
            <w:r>
              <w:rPr>
                <w:sz w:val="20"/>
                <w:szCs w:val="20"/>
              </w:rPr>
              <w:t>Show an increas</w:t>
            </w:r>
            <w:r w:rsidRPr="007D2E99">
              <w:rPr>
                <w:sz w:val="20"/>
                <w:szCs w:val="20"/>
              </w:rPr>
              <w:t>ing understanding of how texts are shaped for different purposes and audiences.</w:t>
            </w:r>
          </w:p>
          <w:p w:rsidR="00F47384" w:rsidRPr="007D2E99" w:rsidRDefault="00F47384" w:rsidP="006D30BD">
            <w:pPr>
              <w:pStyle w:val="ListParagraph"/>
              <w:numPr>
                <w:ilvl w:val="0"/>
                <w:numId w:val="1"/>
              </w:numPr>
              <w:rPr>
                <w:sz w:val="20"/>
                <w:szCs w:val="20"/>
              </w:rPr>
            </w:pPr>
            <w:r w:rsidRPr="007D2E99">
              <w:rPr>
                <w:sz w:val="20"/>
                <w:szCs w:val="20"/>
              </w:rPr>
              <w:t>Show a</w:t>
            </w:r>
            <w:r>
              <w:rPr>
                <w:sz w:val="20"/>
                <w:szCs w:val="20"/>
              </w:rPr>
              <w:t>n increas</w:t>
            </w:r>
            <w:r w:rsidRPr="007D2E99">
              <w:rPr>
                <w:sz w:val="20"/>
                <w:szCs w:val="20"/>
              </w:rPr>
              <w:t>ing understanding of ideas within, across and beyond texts.</w:t>
            </w:r>
          </w:p>
          <w:p w:rsidR="00F47384" w:rsidRPr="007D2E99" w:rsidRDefault="00F47384" w:rsidP="006D30BD">
            <w:pPr>
              <w:pStyle w:val="ListParagraph"/>
              <w:numPr>
                <w:ilvl w:val="0"/>
                <w:numId w:val="1"/>
              </w:numPr>
              <w:rPr>
                <w:sz w:val="20"/>
                <w:szCs w:val="20"/>
              </w:rPr>
            </w:pPr>
            <w:r>
              <w:rPr>
                <w:sz w:val="20"/>
                <w:szCs w:val="20"/>
              </w:rPr>
              <w:t>Show an increas</w:t>
            </w:r>
            <w:r w:rsidRPr="007D2E99">
              <w:rPr>
                <w:sz w:val="20"/>
                <w:szCs w:val="20"/>
              </w:rPr>
              <w:t>ing understanding of how language features are used for effect within and across texts.</w:t>
            </w:r>
          </w:p>
        </w:tc>
        <w:tc>
          <w:tcPr>
            <w:tcW w:w="3329" w:type="dxa"/>
          </w:tcPr>
          <w:p w:rsidR="00F47384" w:rsidRDefault="00F47384" w:rsidP="006D30BD">
            <w:pPr>
              <w:rPr>
                <w:b/>
                <w:i/>
                <w:sz w:val="20"/>
                <w:szCs w:val="20"/>
              </w:rPr>
            </w:pPr>
            <w:r w:rsidRPr="003A106A">
              <w:rPr>
                <w:b/>
                <w:i/>
                <w:sz w:val="20"/>
                <w:szCs w:val="20"/>
              </w:rPr>
              <w:t>First Reading</w:t>
            </w:r>
          </w:p>
          <w:p w:rsidR="00F47384" w:rsidRDefault="00F47384" w:rsidP="006D30BD">
            <w:pPr>
              <w:rPr>
                <w:sz w:val="20"/>
                <w:szCs w:val="20"/>
              </w:rPr>
            </w:pPr>
            <w:r>
              <w:rPr>
                <w:sz w:val="20"/>
                <w:szCs w:val="20"/>
              </w:rPr>
              <w:t xml:space="preserve">To learn more about the events and key people in the lead up to the signing of the Treaty of Waitangi in 1840. </w:t>
            </w:r>
          </w:p>
          <w:p w:rsidR="00F47384" w:rsidRDefault="00F47384" w:rsidP="006D30BD">
            <w:pPr>
              <w:rPr>
                <w:b/>
                <w:i/>
                <w:sz w:val="20"/>
                <w:szCs w:val="20"/>
              </w:rPr>
            </w:pPr>
            <w:r w:rsidRPr="003A106A">
              <w:rPr>
                <w:b/>
                <w:i/>
                <w:sz w:val="20"/>
                <w:szCs w:val="20"/>
              </w:rPr>
              <w:t>Subsequent Reading</w:t>
            </w:r>
            <w:r>
              <w:rPr>
                <w:b/>
                <w:i/>
                <w:sz w:val="20"/>
                <w:szCs w:val="20"/>
              </w:rPr>
              <w:t>/s</w:t>
            </w:r>
          </w:p>
          <w:p w:rsidR="00F47384" w:rsidRDefault="00F47384" w:rsidP="006D30BD">
            <w:pPr>
              <w:pStyle w:val="ListParagraph"/>
              <w:numPr>
                <w:ilvl w:val="0"/>
                <w:numId w:val="1"/>
              </w:numPr>
              <w:rPr>
                <w:sz w:val="20"/>
                <w:szCs w:val="20"/>
              </w:rPr>
            </w:pPr>
            <w:r>
              <w:rPr>
                <w:sz w:val="20"/>
                <w:szCs w:val="20"/>
              </w:rPr>
              <w:t>To understand the rapport that the missionaries built with the Maori people</w:t>
            </w:r>
          </w:p>
          <w:p w:rsidR="00F47384" w:rsidRDefault="00F47384" w:rsidP="006D30BD">
            <w:pPr>
              <w:pStyle w:val="ListParagraph"/>
              <w:numPr>
                <w:ilvl w:val="0"/>
                <w:numId w:val="1"/>
              </w:numPr>
              <w:rPr>
                <w:sz w:val="20"/>
                <w:szCs w:val="20"/>
              </w:rPr>
            </w:pPr>
            <w:r>
              <w:rPr>
                <w:sz w:val="20"/>
                <w:szCs w:val="20"/>
              </w:rPr>
              <w:t>To gain historical perspectives about key British personnel and their respective motives when it came to the colonisation of New Zealand.</w:t>
            </w:r>
          </w:p>
          <w:p w:rsidR="00F47384" w:rsidRPr="003A106A" w:rsidRDefault="00F47384" w:rsidP="006D30BD">
            <w:pPr>
              <w:pStyle w:val="ListParagraph"/>
              <w:numPr>
                <w:ilvl w:val="0"/>
                <w:numId w:val="1"/>
              </w:numPr>
              <w:rPr>
                <w:sz w:val="20"/>
                <w:szCs w:val="20"/>
              </w:rPr>
            </w:pPr>
            <w:r>
              <w:rPr>
                <w:sz w:val="20"/>
                <w:szCs w:val="20"/>
              </w:rPr>
              <w:t>To gain insights into the complexities faced by Maori and early British leaders/settlers.</w:t>
            </w:r>
          </w:p>
        </w:tc>
      </w:tr>
      <w:tr w:rsidR="00F47384" w:rsidRPr="00BE6DFA">
        <w:tc>
          <w:tcPr>
            <w:tcW w:w="1972" w:type="dxa"/>
          </w:tcPr>
          <w:p w:rsidR="00F47384" w:rsidRPr="007D2E99" w:rsidRDefault="00F47384" w:rsidP="006D30BD">
            <w:pPr>
              <w:rPr>
                <w:sz w:val="20"/>
                <w:szCs w:val="20"/>
              </w:rPr>
            </w:pPr>
            <w:r w:rsidRPr="007D2E99">
              <w:rPr>
                <w:sz w:val="20"/>
                <w:szCs w:val="20"/>
              </w:rPr>
              <w:t>English: Speaking, Writing and Presenting</w:t>
            </w:r>
          </w:p>
        </w:tc>
        <w:tc>
          <w:tcPr>
            <w:tcW w:w="4275" w:type="dxa"/>
          </w:tcPr>
          <w:p w:rsidR="00F47384" w:rsidRPr="007D2E99" w:rsidRDefault="00F47384" w:rsidP="006D30BD">
            <w:pPr>
              <w:pStyle w:val="ListParagraph"/>
              <w:numPr>
                <w:ilvl w:val="0"/>
                <w:numId w:val="1"/>
              </w:numPr>
              <w:rPr>
                <w:sz w:val="20"/>
                <w:szCs w:val="20"/>
              </w:rPr>
            </w:pPr>
            <w:r w:rsidRPr="007D2E99">
              <w:rPr>
                <w:sz w:val="20"/>
                <w:szCs w:val="20"/>
              </w:rPr>
              <w:t>Integrate sources of information, processes and strat</w:t>
            </w:r>
            <w:r>
              <w:rPr>
                <w:sz w:val="20"/>
                <w:szCs w:val="20"/>
              </w:rPr>
              <w:t>egies confidently</w:t>
            </w:r>
            <w:r w:rsidRPr="007D2E99">
              <w:rPr>
                <w:sz w:val="20"/>
                <w:szCs w:val="20"/>
              </w:rPr>
              <w:t xml:space="preserve"> to identify, form and express ideas.</w:t>
            </w:r>
          </w:p>
          <w:p w:rsidR="00F47384" w:rsidRPr="007D2E99" w:rsidRDefault="00F47384" w:rsidP="006D30BD">
            <w:pPr>
              <w:pStyle w:val="ListParagraph"/>
              <w:numPr>
                <w:ilvl w:val="0"/>
                <w:numId w:val="1"/>
              </w:numPr>
              <w:rPr>
                <w:sz w:val="20"/>
                <w:szCs w:val="20"/>
              </w:rPr>
            </w:pPr>
            <w:r>
              <w:rPr>
                <w:sz w:val="20"/>
                <w:szCs w:val="20"/>
              </w:rPr>
              <w:t>Show an increasing</w:t>
            </w:r>
            <w:r w:rsidRPr="007D2E99">
              <w:rPr>
                <w:sz w:val="20"/>
                <w:szCs w:val="20"/>
              </w:rPr>
              <w:t xml:space="preserve"> understanding of how texts are shaped for different purposes and audiences.</w:t>
            </w:r>
          </w:p>
          <w:p w:rsidR="00F47384" w:rsidRPr="007D2E99" w:rsidRDefault="00F47384" w:rsidP="006D30BD">
            <w:pPr>
              <w:pStyle w:val="ListParagraph"/>
              <w:numPr>
                <w:ilvl w:val="0"/>
                <w:numId w:val="1"/>
              </w:numPr>
              <w:rPr>
                <w:sz w:val="20"/>
                <w:szCs w:val="20"/>
              </w:rPr>
            </w:pPr>
            <w:r>
              <w:rPr>
                <w:sz w:val="20"/>
                <w:szCs w:val="20"/>
              </w:rPr>
              <w:t>Select, develop</w:t>
            </w:r>
            <w:r w:rsidRPr="007D2E99">
              <w:rPr>
                <w:sz w:val="20"/>
                <w:szCs w:val="20"/>
              </w:rPr>
              <w:t xml:space="preserve"> and communicate ideas on range of topics.</w:t>
            </w:r>
          </w:p>
          <w:p w:rsidR="00F47384" w:rsidRPr="007D2E99" w:rsidRDefault="00F47384" w:rsidP="006D30BD">
            <w:pPr>
              <w:pStyle w:val="ListParagraph"/>
              <w:numPr>
                <w:ilvl w:val="0"/>
                <w:numId w:val="1"/>
              </w:numPr>
              <w:rPr>
                <w:sz w:val="20"/>
                <w:szCs w:val="20"/>
              </w:rPr>
            </w:pPr>
            <w:r w:rsidRPr="007D2E99">
              <w:rPr>
                <w:sz w:val="20"/>
                <w:szCs w:val="20"/>
              </w:rPr>
              <w:t xml:space="preserve">Use </w:t>
            </w:r>
            <w:r>
              <w:rPr>
                <w:sz w:val="20"/>
                <w:szCs w:val="20"/>
              </w:rPr>
              <w:t xml:space="preserve">a range of </w:t>
            </w:r>
            <w:r w:rsidRPr="007D2E99">
              <w:rPr>
                <w:sz w:val="20"/>
                <w:szCs w:val="20"/>
              </w:rPr>
              <w:t xml:space="preserve">language features </w:t>
            </w:r>
            <w:r>
              <w:rPr>
                <w:sz w:val="20"/>
                <w:szCs w:val="20"/>
              </w:rPr>
              <w:t>appropriately, showing an increas</w:t>
            </w:r>
            <w:r w:rsidRPr="007D2E99">
              <w:rPr>
                <w:sz w:val="20"/>
                <w:szCs w:val="20"/>
              </w:rPr>
              <w:t>ing understanding of their effects.</w:t>
            </w:r>
          </w:p>
        </w:tc>
        <w:tc>
          <w:tcPr>
            <w:tcW w:w="3329" w:type="dxa"/>
          </w:tcPr>
          <w:p w:rsidR="00F47384" w:rsidRDefault="00F47384" w:rsidP="006D30BD">
            <w:pPr>
              <w:rPr>
                <w:b/>
                <w:i/>
                <w:sz w:val="20"/>
                <w:szCs w:val="20"/>
              </w:rPr>
            </w:pPr>
            <w:r w:rsidRPr="003A106A">
              <w:rPr>
                <w:b/>
                <w:i/>
                <w:sz w:val="20"/>
                <w:szCs w:val="20"/>
              </w:rPr>
              <w:t>Writing Suggestions</w:t>
            </w:r>
          </w:p>
          <w:p w:rsidR="00F47384" w:rsidRDefault="00F47384" w:rsidP="006D30BD">
            <w:pPr>
              <w:pStyle w:val="ListParagraph"/>
              <w:numPr>
                <w:ilvl w:val="0"/>
                <w:numId w:val="1"/>
              </w:numPr>
              <w:rPr>
                <w:sz w:val="20"/>
                <w:szCs w:val="20"/>
              </w:rPr>
            </w:pPr>
            <w:r>
              <w:rPr>
                <w:sz w:val="20"/>
                <w:szCs w:val="20"/>
              </w:rPr>
              <w:t>Write a newspaper article set on February 6th 1840, which reports the auspicious occasion of the signing of the Treaty.</w:t>
            </w:r>
          </w:p>
          <w:p w:rsidR="00F47384" w:rsidRPr="00A803B3" w:rsidRDefault="00F47384" w:rsidP="006D30BD">
            <w:pPr>
              <w:pStyle w:val="ListParagraph"/>
              <w:numPr>
                <w:ilvl w:val="0"/>
                <w:numId w:val="1"/>
              </w:numPr>
              <w:rPr>
                <w:sz w:val="20"/>
                <w:szCs w:val="20"/>
              </w:rPr>
            </w:pPr>
            <w:r>
              <w:rPr>
                <w:sz w:val="20"/>
                <w:szCs w:val="20"/>
              </w:rPr>
              <w:t>Choose a character from the story and write a journal entry from their perspective.</w:t>
            </w:r>
          </w:p>
          <w:p w:rsidR="00F47384" w:rsidRDefault="00F47384" w:rsidP="006D30BD">
            <w:pPr>
              <w:pStyle w:val="ListParagraph"/>
              <w:numPr>
                <w:ilvl w:val="0"/>
                <w:numId w:val="1"/>
              </w:numPr>
              <w:rPr>
                <w:sz w:val="20"/>
                <w:szCs w:val="20"/>
              </w:rPr>
            </w:pPr>
            <w:r>
              <w:rPr>
                <w:sz w:val="20"/>
                <w:szCs w:val="20"/>
              </w:rPr>
              <w:t>Pen some lyrics to a song or rap that captures the heart/emotions of the Treaty signing.</w:t>
            </w:r>
          </w:p>
          <w:p w:rsidR="00F47384" w:rsidRDefault="00F47384" w:rsidP="006D30BD">
            <w:pPr>
              <w:pStyle w:val="ListParagraph"/>
              <w:numPr>
                <w:ilvl w:val="0"/>
                <w:numId w:val="1"/>
              </w:numPr>
              <w:rPr>
                <w:sz w:val="20"/>
                <w:szCs w:val="20"/>
              </w:rPr>
            </w:pPr>
            <w:r>
              <w:rPr>
                <w:sz w:val="20"/>
                <w:szCs w:val="20"/>
              </w:rPr>
              <w:t>Write a poem about the day the Treaty was signed.</w:t>
            </w:r>
          </w:p>
          <w:p w:rsidR="00F47384" w:rsidRPr="00436F42" w:rsidRDefault="00F47384" w:rsidP="006D30BD">
            <w:pPr>
              <w:pStyle w:val="ListParagraph"/>
              <w:numPr>
                <w:ilvl w:val="0"/>
                <w:numId w:val="1"/>
              </w:numPr>
              <w:rPr>
                <w:sz w:val="20"/>
                <w:szCs w:val="20"/>
              </w:rPr>
            </w:pPr>
            <w:r>
              <w:rPr>
                <w:sz w:val="20"/>
                <w:szCs w:val="20"/>
              </w:rPr>
              <w:t>Write a treaty document for your class, family or group of friends.</w:t>
            </w:r>
          </w:p>
        </w:tc>
      </w:tr>
      <w:tr w:rsidR="00F47384" w:rsidRPr="00BE6DFA">
        <w:tc>
          <w:tcPr>
            <w:tcW w:w="1972" w:type="dxa"/>
          </w:tcPr>
          <w:p w:rsidR="00F47384" w:rsidRPr="007D2E99" w:rsidRDefault="00F47384" w:rsidP="006D30BD">
            <w:pPr>
              <w:rPr>
                <w:sz w:val="20"/>
                <w:szCs w:val="20"/>
              </w:rPr>
            </w:pPr>
            <w:r>
              <w:rPr>
                <w:sz w:val="20"/>
                <w:szCs w:val="20"/>
              </w:rPr>
              <w:t>Social Sciences</w:t>
            </w:r>
          </w:p>
        </w:tc>
        <w:tc>
          <w:tcPr>
            <w:tcW w:w="4275" w:type="dxa"/>
          </w:tcPr>
          <w:p w:rsidR="00F47384" w:rsidRDefault="00F47384" w:rsidP="006D30BD">
            <w:pPr>
              <w:pStyle w:val="ListParagraph"/>
              <w:numPr>
                <w:ilvl w:val="0"/>
                <w:numId w:val="1"/>
              </w:numPr>
              <w:rPr>
                <w:sz w:val="20"/>
                <w:szCs w:val="20"/>
              </w:rPr>
            </w:pPr>
            <w:r>
              <w:rPr>
                <w:sz w:val="20"/>
                <w:szCs w:val="20"/>
              </w:rPr>
              <w:t>Understand that events have causes and effects.</w:t>
            </w:r>
          </w:p>
          <w:p w:rsidR="00F47384" w:rsidRPr="004F6D1B" w:rsidRDefault="00F47384" w:rsidP="006D30BD">
            <w:pPr>
              <w:pStyle w:val="ListParagraph"/>
              <w:numPr>
                <w:ilvl w:val="0"/>
                <w:numId w:val="1"/>
              </w:numPr>
              <w:rPr>
                <w:sz w:val="20"/>
                <w:szCs w:val="20"/>
              </w:rPr>
            </w:pPr>
            <w:r>
              <w:rPr>
                <w:sz w:val="20"/>
                <w:szCs w:val="20"/>
              </w:rPr>
              <w:t>Understand how exploration and innovation create opportunities and challenges for people and places.</w:t>
            </w:r>
          </w:p>
        </w:tc>
        <w:tc>
          <w:tcPr>
            <w:tcW w:w="3329" w:type="dxa"/>
          </w:tcPr>
          <w:p w:rsidR="00F47384" w:rsidRPr="00F43CA8" w:rsidRDefault="00F47384" w:rsidP="006D30BD">
            <w:pPr>
              <w:rPr>
                <w:sz w:val="20"/>
                <w:szCs w:val="20"/>
              </w:rPr>
            </w:pPr>
            <w:r>
              <w:rPr>
                <w:sz w:val="20"/>
                <w:szCs w:val="20"/>
              </w:rPr>
              <w:t>Create a webquest or inquiry project that allows students to delve deeper into the historical aspects that led to the development of the Treaty, and its continuing impact on NZ today.</w:t>
            </w:r>
          </w:p>
        </w:tc>
      </w:tr>
      <w:tr w:rsidR="00F47384" w:rsidRPr="00BE6DFA">
        <w:tc>
          <w:tcPr>
            <w:tcW w:w="1972" w:type="dxa"/>
          </w:tcPr>
          <w:p w:rsidR="00F47384" w:rsidRDefault="00F47384" w:rsidP="006D30BD">
            <w:pPr>
              <w:rPr>
                <w:sz w:val="20"/>
                <w:szCs w:val="20"/>
              </w:rPr>
            </w:pPr>
            <w:r>
              <w:rPr>
                <w:sz w:val="20"/>
                <w:szCs w:val="20"/>
              </w:rPr>
              <w:t>The Arts</w:t>
            </w:r>
          </w:p>
        </w:tc>
        <w:tc>
          <w:tcPr>
            <w:tcW w:w="4275" w:type="dxa"/>
          </w:tcPr>
          <w:p w:rsidR="00F47384" w:rsidRDefault="00F47384" w:rsidP="006D30BD">
            <w:pPr>
              <w:pStyle w:val="ListParagraph"/>
              <w:numPr>
                <w:ilvl w:val="0"/>
                <w:numId w:val="1"/>
              </w:numPr>
              <w:rPr>
                <w:sz w:val="20"/>
                <w:szCs w:val="20"/>
              </w:rPr>
            </w:pPr>
            <w:r>
              <w:rPr>
                <w:sz w:val="20"/>
                <w:szCs w:val="20"/>
              </w:rPr>
              <w:t>Initiate and refine ideas with others to plan and develop drama.</w:t>
            </w:r>
          </w:p>
          <w:p w:rsidR="00F47384" w:rsidRPr="00F43CA8" w:rsidRDefault="00F47384" w:rsidP="006D30BD">
            <w:pPr>
              <w:pStyle w:val="ListParagraph"/>
              <w:numPr>
                <w:ilvl w:val="0"/>
                <w:numId w:val="1"/>
              </w:numPr>
              <w:rPr>
                <w:sz w:val="20"/>
                <w:szCs w:val="20"/>
              </w:rPr>
            </w:pPr>
            <w:r>
              <w:rPr>
                <w:sz w:val="20"/>
                <w:szCs w:val="20"/>
              </w:rPr>
              <w:t xml:space="preserve">(Visual Art) Explore and describe ways in which meanings can be communicated and interpreted in their own and in others’ work. </w:t>
            </w:r>
          </w:p>
        </w:tc>
        <w:tc>
          <w:tcPr>
            <w:tcW w:w="3329" w:type="dxa"/>
          </w:tcPr>
          <w:p w:rsidR="00F47384" w:rsidRPr="00F43CA8" w:rsidRDefault="00E04B8B" w:rsidP="006D30BD">
            <w:pPr>
              <w:rPr>
                <w:sz w:val="20"/>
                <w:szCs w:val="20"/>
              </w:rPr>
            </w:pPr>
            <w:r>
              <w:rPr>
                <w:sz w:val="20"/>
                <w:szCs w:val="20"/>
              </w:rPr>
              <w:t>Get creative</w:t>
            </w:r>
            <w:r w:rsidR="00F47384">
              <w:rPr>
                <w:sz w:val="20"/>
                <w:szCs w:val="20"/>
              </w:rPr>
              <w:t xml:space="preserve"> by allowing the students to respond to the story through drama or visual art. </w:t>
            </w:r>
          </w:p>
        </w:tc>
      </w:tr>
      <w:tr w:rsidR="00F47384" w:rsidRPr="00BE6DFA">
        <w:tc>
          <w:tcPr>
            <w:tcW w:w="9576" w:type="dxa"/>
            <w:gridSpan w:val="3"/>
          </w:tcPr>
          <w:p w:rsidR="00F47384" w:rsidRPr="00436F42" w:rsidRDefault="00F47384" w:rsidP="006D30BD">
            <w:pPr>
              <w:jc w:val="center"/>
              <w:rPr>
                <w:b/>
                <w:i/>
                <w:sz w:val="20"/>
                <w:szCs w:val="20"/>
              </w:rPr>
            </w:pPr>
            <w:r w:rsidRPr="00436F42">
              <w:rPr>
                <w:b/>
                <w:i/>
                <w:sz w:val="20"/>
                <w:szCs w:val="20"/>
              </w:rPr>
              <w:t xml:space="preserve">Required Standard: </w:t>
            </w:r>
            <w:r>
              <w:rPr>
                <w:b/>
                <w:i/>
                <w:sz w:val="20"/>
                <w:szCs w:val="20"/>
              </w:rPr>
              <w:t>“…</w:t>
            </w:r>
            <w:r w:rsidRPr="00436F42">
              <w:rPr>
                <w:b/>
                <w:i/>
                <w:sz w:val="20"/>
                <w:szCs w:val="20"/>
              </w:rPr>
              <w:t>by the end of Year 8</w:t>
            </w:r>
            <w:r>
              <w:rPr>
                <w:b/>
                <w:i/>
                <w:sz w:val="20"/>
                <w:szCs w:val="20"/>
              </w:rPr>
              <w:t>…”</w:t>
            </w:r>
          </w:p>
        </w:tc>
      </w:tr>
    </w:tbl>
    <w:p w:rsidR="00F47384" w:rsidRDefault="00F47384" w:rsidP="00F47384">
      <w:pPr>
        <w:rPr>
          <w:b/>
          <w:sz w:val="28"/>
          <w:szCs w:val="28"/>
        </w:rPr>
      </w:pPr>
      <w:r w:rsidRPr="001E4431">
        <w:rPr>
          <w:b/>
          <w:sz w:val="28"/>
          <w:szCs w:val="28"/>
        </w:rPr>
        <w:t>Reading</w:t>
      </w:r>
    </w:p>
    <w:p w:rsidR="00F47384" w:rsidRPr="005C7EA4" w:rsidRDefault="00F47384" w:rsidP="00F47384">
      <w:pPr>
        <w:pStyle w:val="ListParagraph"/>
        <w:numPr>
          <w:ilvl w:val="0"/>
          <w:numId w:val="1"/>
        </w:numPr>
        <w:spacing w:after="0" w:line="240" w:lineRule="auto"/>
      </w:pPr>
      <w:r w:rsidRPr="005C7EA4">
        <w:t>Integrate sources of information, processes and strategies confidently to identify, form and express ideas.</w:t>
      </w:r>
    </w:p>
    <w:p w:rsidR="00F47384" w:rsidRPr="005C7EA4" w:rsidRDefault="00F47384" w:rsidP="00F47384">
      <w:pPr>
        <w:pStyle w:val="ListParagraph"/>
        <w:numPr>
          <w:ilvl w:val="0"/>
          <w:numId w:val="1"/>
        </w:numPr>
        <w:spacing w:after="0" w:line="240" w:lineRule="auto"/>
      </w:pPr>
      <w:r w:rsidRPr="005C7EA4">
        <w:t>Show an increasing understanding of how texts are shaped for different purposes and audiences.</w:t>
      </w:r>
    </w:p>
    <w:p w:rsidR="00F47384" w:rsidRPr="005C7EA4" w:rsidRDefault="00F47384" w:rsidP="00F47384">
      <w:pPr>
        <w:pStyle w:val="ListParagraph"/>
        <w:numPr>
          <w:ilvl w:val="0"/>
          <w:numId w:val="1"/>
        </w:numPr>
        <w:spacing w:after="0" w:line="240" w:lineRule="auto"/>
      </w:pPr>
      <w:r w:rsidRPr="005C7EA4">
        <w:t>Show an increasing understanding of ideas within, across and beyond texts.</w:t>
      </w:r>
    </w:p>
    <w:p w:rsidR="00F47384" w:rsidRPr="005C7EA4" w:rsidRDefault="00F47384" w:rsidP="00F47384">
      <w:pPr>
        <w:pStyle w:val="ListParagraph"/>
        <w:numPr>
          <w:ilvl w:val="0"/>
          <w:numId w:val="1"/>
        </w:numPr>
        <w:rPr>
          <w:i/>
          <w:u w:val="single"/>
        </w:rPr>
      </w:pPr>
      <w:r w:rsidRPr="005C7EA4">
        <w:t>Show an increasing understanding of how language features are used for effect within and across texts.</w:t>
      </w:r>
    </w:p>
    <w:p w:rsidR="00F47384" w:rsidRPr="004A5C63" w:rsidRDefault="00F47384" w:rsidP="00F47384">
      <w:pPr>
        <w:rPr>
          <w:i/>
          <w:sz w:val="24"/>
          <w:szCs w:val="24"/>
          <w:u w:val="single"/>
        </w:rPr>
      </w:pPr>
      <w:r w:rsidRPr="004A5C63">
        <w:rPr>
          <w:i/>
          <w:sz w:val="24"/>
          <w:szCs w:val="24"/>
          <w:u w:val="single"/>
        </w:rPr>
        <w:t>First Reading</w:t>
      </w:r>
    </w:p>
    <w:p w:rsidR="00F47384" w:rsidRPr="004A5C63" w:rsidRDefault="00F47384" w:rsidP="00F47384">
      <w:pPr>
        <w:pStyle w:val="ListParagraph"/>
        <w:numPr>
          <w:ilvl w:val="0"/>
          <w:numId w:val="1"/>
        </w:numPr>
      </w:pPr>
      <w:r w:rsidRPr="004A5C63">
        <w:t>Set the purpose for reading.</w:t>
      </w:r>
    </w:p>
    <w:p w:rsidR="00F47384" w:rsidRPr="004A5C63" w:rsidRDefault="00F47384" w:rsidP="00F47384">
      <w:pPr>
        <w:pStyle w:val="ListParagraph"/>
        <w:numPr>
          <w:ilvl w:val="0"/>
          <w:numId w:val="1"/>
        </w:numPr>
      </w:pPr>
      <w:r w:rsidRPr="004A5C63">
        <w:t>Ask questions that elicit prior knowledge about the Treaty of Waitangi and record answers in a modeling book/whiteboard if desired e.g. key dates, people, locations, reasons why the treaty came to be</w:t>
      </w:r>
    </w:p>
    <w:p w:rsidR="00F47384" w:rsidRPr="004A5C63" w:rsidRDefault="00F47384" w:rsidP="00F47384">
      <w:pPr>
        <w:pStyle w:val="ListParagraph"/>
        <w:numPr>
          <w:ilvl w:val="0"/>
          <w:numId w:val="1"/>
        </w:numPr>
      </w:pPr>
      <w:r w:rsidRPr="004A5C63">
        <w:t>Use the book cover to generate discussion about what might be taking place, who the people might be, and where/when the story is taking place. Make predictions about the story.</w:t>
      </w:r>
    </w:p>
    <w:p w:rsidR="00F47384" w:rsidRPr="004A5C63" w:rsidRDefault="00F47384" w:rsidP="00F47384">
      <w:pPr>
        <w:pStyle w:val="ListParagraph"/>
        <w:numPr>
          <w:ilvl w:val="0"/>
          <w:numId w:val="1"/>
        </w:numPr>
      </w:pPr>
      <w:r w:rsidRPr="004A5C63">
        <w:t>Read the int</w:t>
      </w:r>
      <w:r>
        <w:t>roductory page together (p. 1</w:t>
      </w:r>
      <w:r w:rsidRPr="004A5C63">
        <w:t>) that introduce</w:t>
      </w:r>
      <w:r>
        <w:t>s</w:t>
      </w:r>
      <w:r w:rsidRPr="004A5C63">
        <w:t xml:space="preserve"> the students to Paki the Kiwi,</w:t>
      </w:r>
      <w:r>
        <w:t xml:space="preserve"> the decision of some important Maori chiefs to sign the Treaty, the disgruntlement of other chiefs who started to return home earlier than planned, and the increasing fear shared by missionaries that further abuse and loss of land would occur if the Treaty wasn’t signed urgently</w:t>
      </w:r>
      <w:r w:rsidRPr="004A5C63">
        <w:t>.</w:t>
      </w:r>
    </w:p>
    <w:p w:rsidR="00F47384" w:rsidRPr="004A5C63" w:rsidRDefault="00F47384" w:rsidP="00F47384">
      <w:pPr>
        <w:pStyle w:val="ListParagraph"/>
        <w:numPr>
          <w:ilvl w:val="0"/>
          <w:numId w:val="1"/>
        </w:numPr>
      </w:pPr>
      <w:r w:rsidRPr="004A5C63">
        <w:t xml:space="preserve">Explain that story is told through the series of speech bubbles, along with additional factual information provided by Paki the Kiwi. </w:t>
      </w:r>
    </w:p>
    <w:p w:rsidR="00F47384" w:rsidRPr="001F12C2" w:rsidRDefault="00F47384" w:rsidP="00F47384">
      <w:pPr>
        <w:pStyle w:val="ListParagraph"/>
        <w:numPr>
          <w:ilvl w:val="0"/>
          <w:numId w:val="1"/>
        </w:numPr>
      </w:pPr>
      <w:r w:rsidRPr="004A5C63">
        <w:t>Read the text for the first time through, taking note of new vocabulary, key characters, dates and plot developments. Record questions/answers if desired, or wait until a subsequent reading.</w:t>
      </w:r>
    </w:p>
    <w:p w:rsidR="00F47384" w:rsidRPr="004A5C63" w:rsidRDefault="00F47384" w:rsidP="00F47384">
      <w:pPr>
        <w:rPr>
          <w:i/>
          <w:sz w:val="24"/>
          <w:szCs w:val="24"/>
          <w:u w:val="single"/>
        </w:rPr>
      </w:pPr>
      <w:r w:rsidRPr="004A5C63">
        <w:rPr>
          <w:i/>
          <w:sz w:val="24"/>
          <w:szCs w:val="24"/>
          <w:u w:val="single"/>
        </w:rPr>
        <w:t>Subsequent Reading/s</w:t>
      </w:r>
    </w:p>
    <w:p w:rsidR="00F47384" w:rsidRDefault="00F47384" w:rsidP="00F47384">
      <w:r w:rsidRPr="004A5C63">
        <w:t>Use as many or few approaches as desired by way of structuring lessons. Lessons could last for 3-4 weeks if all three approaches are undertaken in depth, especially if it was in an instructional guided reading context where multiple groups are a reality</w:t>
      </w:r>
      <w:r>
        <w:t>,</w:t>
      </w:r>
      <w:r w:rsidRPr="004A5C63">
        <w:t xml:space="preserve"> meaning that time is not necessary a luxury (e.g.  15 minutes per group per day) </w:t>
      </w:r>
    </w:p>
    <w:p w:rsidR="00955DEF" w:rsidRPr="004A5C63" w:rsidRDefault="00955DEF" w:rsidP="00955DEF">
      <w:r>
        <w:t>Approache</w:t>
      </w:r>
      <w:r w:rsidRPr="004A5C63">
        <w:t>s:</w:t>
      </w:r>
    </w:p>
    <w:p w:rsidR="00955DEF" w:rsidRDefault="00955DEF" w:rsidP="00955DEF">
      <w:pPr>
        <w:pStyle w:val="ListParagraph"/>
        <w:numPr>
          <w:ilvl w:val="0"/>
          <w:numId w:val="1"/>
        </w:numPr>
      </w:pPr>
      <w:r>
        <w:t>As you read each page, identify the main event or speaker. Construct a flow diagram that tracks these key ideas in the order that they happen. Does the information on your diagram highlight any trends? What role does cause and effect have? Make a prediction about what might happen in the final book.</w:t>
      </w:r>
    </w:p>
    <w:p w:rsidR="00955DEF" w:rsidRDefault="00955DEF" w:rsidP="00955DEF">
      <w:pPr>
        <w:pStyle w:val="ListParagraph"/>
      </w:pPr>
    </w:p>
    <w:p w:rsidR="00955DEF" w:rsidRDefault="00955DEF" w:rsidP="00955DEF">
      <w:pPr>
        <w:pStyle w:val="ListParagraph"/>
        <w:numPr>
          <w:ilvl w:val="0"/>
          <w:numId w:val="1"/>
        </w:numPr>
      </w:pPr>
      <w:r>
        <w:t>The missionaries in the story, especially William Colenso and Bishop Pompallier became highly concerned when Captain Hobson pushed for the Maori chiefs to sign the Treaty without further time to think about the decision. Write a short paragraph/s about why the missionaries suddenly felt so uneasy about the situation. Do you agree with their concerns or do you think they were being overly anxious? Conversely, why do you think Captain Hobson was in such a hurry to gain the signatures and closed to the idea of the Maori chiefs engaging in further discussion or time to think about the Treaty?</w:t>
      </w:r>
    </w:p>
    <w:p w:rsidR="00955DEF" w:rsidRDefault="00955DEF" w:rsidP="00955DEF">
      <w:pPr>
        <w:pStyle w:val="ListParagraph"/>
      </w:pPr>
    </w:p>
    <w:p w:rsidR="00955DEF" w:rsidRDefault="00955DEF" w:rsidP="00955DEF">
      <w:pPr>
        <w:pStyle w:val="ListParagraph"/>
        <w:numPr>
          <w:ilvl w:val="0"/>
          <w:numId w:val="1"/>
        </w:numPr>
      </w:pPr>
      <w:r>
        <w:t xml:space="preserve">Mini Character Portfolios: As you go through the story, note down the names of each of the Maori chiefs i.e. </w:t>
      </w:r>
      <w:r w:rsidRPr="00D15C1F">
        <w:rPr>
          <w:i/>
        </w:rPr>
        <w:t>Hone Heke, Marupō, Ruhe, Pukututu, Matiu, Rewa, Patuone</w:t>
      </w:r>
      <w:r>
        <w:rPr>
          <w:i/>
        </w:rPr>
        <w:t xml:space="preserve">, Taonui, Mohi, Piko. </w:t>
      </w:r>
      <w:r>
        <w:t>Spend some time looking for more information about each chief e.g. where they were from, which tribe they belonged to, whether they were married or had any children, when they were born and when they died, any other important facts relating to their life. Try to come up with at least 3-5 facts for each chief and record your information in a table or on a poster. Use the internet or books to help you in your research. You may even find a picture/photograph of each chief which you can print out and add to the presentation of your work.</w:t>
      </w:r>
    </w:p>
    <w:p w:rsidR="00955DEF" w:rsidRDefault="00955DEF" w:rsidP="00955DEF">
      <w:pPr>
        <w:pStyle w:val="ListParagraph"/>
      </w:pPr>
    </w:p>
    <w:p w:rsidR="00955DEF" w:rsidRDefault="00955DEF" w:rsidP="00955DEF">
      <w:pPr>
        <w:pStyle w:val="ListParagraph"/>
        <w:numPr>
          <w:ilvl w:val="0"/>
          <w:numId w:val="1"/>
        </w:numPr>
      </w:pPr>
      <w:r>
        <w:t xml:space="preserve">Find a map of NZ (or draw one) and plot the different locations that Hobson and his team travelled to in order to gain more signatures for the Treaty. Did any chiefs sign the Treaty from your region? </w:t>
      </w:r>
    </w:p>
    <w:p w:rsidR="00955DEF" w:rsidRDefault="00955DEF" w:rsidP="00955DEF">
      <w:pPr>
        <w:pStyle w:val="ListParagraph"/>
        <w:rPr>
          <w:i/>
          <w:u w:val="single"/>
        </w:rPr>
      </w:pPr>
    </w:p>
    <w:p w:rsidR="00955DEF" w:rsidRPr="004A5C63" w:rsidRDefault="00955DEF" w:rsidP="00955DEF">
      <w:pPr>
        <w:pStyle w:val="ListParagraph"/>
        <w:rPr>
          <w:i/>
          <w:u w:val="single"/>
        </w:rPr>
      </w:pPr>
      <w:r w:rsidRPr="004A5C63">
        <w:rPr>
          <w:i/>
          <w:u w:val="single"/>
        </w:rPr>
        <w:t>Extra for Experts (Discuss, Research, Record, Present):</w:t>
      </w:r>
    </w:p>
    <w:p w:rsidR="00955DEF" w:rsidRDefault="00955DEF" w:rsidP="00955DEF">
      <w:pPr>
        <w:pStyle w:val="ListParagraph"/>
        <w:numPr>
          <w:ilvl w:val="0"/>
          <w:numId w:val="1"/>
        </w:numPr>
      </w:pPr>
      <w:r>
        <w:t xml:space="preserve">Character Portfolio: There are several characters mentioned in passing within this story that are worth a closer look. Take some time to research ONE of the following people to find out more about their life and contribution to New Zealand history – James Freeman, Major Thomas Bunbury, Bishop Pompallier, or John Hobbs. Present your findings on a poster, science board, as a book, or on a powerpoint.  Use photos, maps and diagrams to enhance your presentation, and make sure that you use your own words. </w:t>
      </w:r>
    </w:p>
    <w:p w:rsidR="00955DEF" w:rsidRDefault="00955DEF" w:rsidP="00955DEF">
      <w:pPr>
        <w:pStyle w:val="ListParagraph"/>
        <w:numPr>
          <w:ilvl w:val="0"/>
          <w:numId w:val="1"/>
        </w:numPr>
      </w:pPr>
      <w:r>
        <w:t xml:space="preserve">In the story, Captain Hobson organised a celebration feast of pork, potatos, rice and sugar. Research other foods that Maori and early settlers ate. How did they grow or catch their food? How did they cook their food? How was food stored and for how long? Where did drinking water come from and how was it transported/prepared? What other types of drinks were common in the 1830s and 1840s? Summarise your findings and present it in a creative way. Include hand-drawn or computer-generated pictures and diagrams where possible to add to your explanations. </w:t>
      </w:r>
    </w:p>
    <w:p w:rsidR="00955DEF" w:rsidRDefault="00955DEF" w:rsidP="00955DEF">
      <w:pPr>
        <w:pStyle w:val="ListParagraph"/>
        <w:numPr>
          <w:ilvl w:val="0"/>
          <w:numId w:val="1"/>
        </w:numPr>
      </w:pPr>
      <w:r>
        <w:t>Toward the end of the story, Captain Hobson falls ill – he is suspected of experiencing a stroke. What are the symptoms of a stroke? Medicines weren’t as readily available as they are today and there were no hospitals. What treatments/recovery plan might Captain Hobson have used? Explore what doctors did or what medicines they might have used in 1840. Name some of the common herbs and plants that the Maori people used for their medicines and what ailment it was traditionally used to cure.</w:t>
      </w:r>
    </w:p>
    <w:p w:rsidR="00955DEF" w:rsidRPr="004A5C63" w:rsidRDefault="00955DEF" w:rsidP="00F47384"/>
    <w:p w:rsidR="00F47384" w:rsidRPr="005C7EA4" w:rsidRDefault="00F47384" w:rsidP="00F47384">
      <w:pPr>
        <w:spacing w:after="0"/>
        <w:ind w:left="720"/>
        <w:rPr>
          <w:i/>
          <w:u w:val="single"/>
        </w:rPr>
      </w:pPr>
      <w:r w:rsidRPr="005C7EA4">
        <w:rPr>
          <w:i/>
          <w:u w:val="single"/>
        </w:rPr>
        <w:t>Essay Questions:</w:t>
      </w:r>
    </w:p>
    <w:p w:rsidR="00F47384" w:rsidRDefault="00F47384" w:rsidP="00F47384">
      <w:pPr>
        <w:pStyle w:val="ListParagraph"/>
        <w:numPr>
          <w:ilvl w:val="0"/>
          <w:numId w:val="1"/>
        </w:numPr>
        <w:spacing w:after="0"/>
      </w:pPr>
      <w:r>
        <w:t xml:space="preserve">Describe a key theme in the story. Explain how the theme linked to one or more person/s, giving evidence from the text. </w:t>
      </w:r>
    </w:p>
    <w:p w:rsidR="00F47384" w:rsidRDefault="00F47384" w:rsidP="00F47384">
      <w:pPr>
        <w:pStyle w:val="ListParagraph"/>
        <w:numPr>
          <w:ilvl w:val="0"/>
          <w:numId w:val="1"/>
        </w:numPr>
        <w:spacing w:after="0"/>
      </w:pPr>
      <w:r>
        <w:t xml:space="preserve">Compare and contrast at least two perspectives held by characters in the text. Demonstrate how these perspectives influenced the advancement of the plot or development of key themes within the text. </w:t>
      </w:r>
    </w:p>
    <w:p w:rsidR="00F47384" w:rsidRDefault="00F47384" w:rsidP="00F47384">
      <w:pPr>
        <w:pStyle w:val="ListParagraph"/>
        <w:numPr>
          <w:ilvl w:val="0"/>
          <w:numId w:val="1"/>
        </w:numPr>
        <w:spacing w:after="0"/>
      </w:pPr>
      <w:r>
        <w:t>Describe at least one event that was a turning point in the story. Explain why the turning point was important in the story as a whole.</w:t>
      </w:r>
    </w:p>
    <w:p w:rsidR="00F47384" w:rsidRDefault="00F47384" w:rsidP="00F47384">
      <w:pPr>
        <w:pStyle w:val="ListParagraph"/>
        <w:spacing w:after="0"/>
      </w:pPr>
    </w:p>
    <w:p w:rsidR="00F47384" w:rsidRDefault="00F47384" w:rsidP="00F47384"/>
    <w:p w:rsidR="00955DEF" w:rsidRDefault="00955DEF" w:rsidP="00F47384"/>
    <w:p w:rsidR="00955DEF" w:rsidRDefault="00955DEF" w:rsidP="00F47384"/>
    <w:p w:rsidR="00955DEF" w:rsidRDefault="00955DEF" w:rsidP="00F47384"/>
    <w:p w:rsidR="00955DEF" w:rsidRDefault="00955DEF" w:rsidP="00F47384"/>
    <w:p w:rsidR="00955DEF" w:rsidRDefault="00955DEF" w:rsidP="00F47384"/>
    <w:p w:rsidR="00955DEF" w:rsidRDefault="00955DEF" w:rsidP="00F47384"/>
    <w:p w:rsidR="00955DEF" w:rsidRDefault="00955DEF" w:rsidP="00F47384"/>
    <w:p w:rsidR="00955DEF" w:rsidRDefault="00955DEF" w:rsidP="00F47384"/>
    <w:p w:rsidR="00955DEF" w:rsidRDefault="00955DEF" w:rsidP="00F47384"/>
    <w:p w:rsidR="00955DEF" w:rsidRDefault="00955DEF" w:rsidP="00F47384"/>
    <w:p w:rsidR="00F47384" w:rsidRDefault="00F47384" w:rsidP="00F47384"/>
    <w:p w:rsidR="00F47384" w:rsidRDefault="00F47384" w:rsidP="00F47384"/>
    <w:p w:rsidR="00F47384" w:rsidRDefault="00F47384"/>
    <w:p w:rsidR="00F47384" w:rsidRDefault="00F47384"/>
    <w:p w:rsidR="00F47384" w:rsidRDefault="00F47384"/>
    <w:p w:rsidR="00F47384" w:rsidRDefault="00F47384"/>
    <w:p w:rsidR="00F47384" w:rsidRDefault="00F47384"/>
    <w:p w:rsidR="00F47384" w:rsidRDefault="00F47384"/>
    <w:p w:rsidR="00E04B8B" w:rsidRDefault="00E04B8B" w:rsidP="00F47384">
      <w:pPr>
        <w:jc w:val="center"/>
        <w:rPr>
          <w:b/>
          <w:sz w:val="40"/>
          <w:szCs w:val="40"/>
        </w:rPr>
      </w:pPr>
    </w:p>
    <w:p w:rsidR="00F47384" w:rsidRPr="00E04B8B" w:rsidRDefault="00AC6EF8" w:rsidP="00F47384">
      <w:pPr>
        <w:jc w:val="center"/>
        <w:rPr>
          <w:b/>
          <w:sz w:val="40"/>
          <w:szCs w:val="40"/>
        </w:rPr>
      </w:pPr>
      <w:r w:rsidRPr="00AC6EF8">
        <w:rPr>
          <w:b/>
          <w:noProof/>
          <w:sz w:val="40"/>
          <w:szCs w:val="40"/>
          <w:lang w:val="en-NZ" w:eastAsia="en-NZ"/>
        </w:rPr>
        <w:pict>
          <v:shape id="Text Box 5" o:spid="_x0000_s1030" type="#_x0000_t202" style="position:absolute;left:0;text-align:left;margin-left:-35.95pt;margin-top:-19.15pt;width:100.7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">
            <v:textbox>
              <w:txbxContent>
                <w:p w:rsidR="00F47384" w:rsidRDefault="00F47384" w:rsidP="00F47384">
                  <w:r>
                    <w:t xml:space="preserve">Insert “Chronicles of Paki” Logo here if desired. </w:t>
                  </w:r>
                </w:p>
              </w:txbxContent>
            </v:textbox>
          </v:shape>
        </w:pict>
      </w:r>
      <w:r w:rsidR="00E04B8B">
        <w:rPr>
          <w:b/>
          <w:sz w:val="40"/>
          <w:szCs w:val="40"/>
        </w:rPr>
        <w:t xml:space="preserve">        Book 5: </w:t>
      </w:r>
      <w:r w:rsidR="00F47384" w:rsidRPr="00E04B8B">
        <w:rPr>
          <w:b/>
          <w:sz w:val="40"/>
          <w:szCs w:val="40"/>
        </w:rPr>
        <w:t>Te Nanu – The Disappointment</w:t>
      </w:r>
    </w:p>
    <w:p w:rsidR="00F47384" w:rsidRPr="00B81506" w:rsidRDefault="00F47384" w:rsidP="00F47384">
      <w:pPr>
        <w:jc w:val="center"/>
        <w:rPr>
          <w:b/>
          <w:sz w:val="32"/>
          <w:szCs w:val="32"/>
        </w:rPr>
      </w:pPr>
    </w:p>
    <w:tbl>
      <w:tblPr>
        <w:tblStyle w:val="TableGrid"/>
        <w:tblW w:w="0" w:type="auto"/>
        <w:tblLook w:val="04A0"/>
      </w:tblPr>
      <w:tblGrid>
        <w:gridCol w:w="1908"/>
        <w:gridCol w:w="7668"/>
      </w:tblGrid>
      <w:tr w:rsidR="00F47384">
        <w:tc>
          <w:tcPr>
            <w:tcW w:w="1908" w:type="dxa"/>
          </w:tcPr>
          <w:p w:rsidR="00F47384" w:rsidRPr="00B81506" w:rsidRDefault="00F47384" w:rsidP="006D30BD">
            <w:pPr>
              <w:rPr>
                <w:sz w:val="24"/>
                <w:szCs w:val="24"/>
              </w:rPr>
            </w:pPr>
            <w:r w:rsidRPr="00B81506">
              <w:rPr>
                <w:sz w:val="24"/>
                <w:szCs w:val="24"/>
              </w:rPr>
              <w:t>Book Series</w:t>
            </w:r>
          </w:p>
        </w:tc>
        <w:tc>
          <w:tcPr>
            <w:tcW w:w="7668" w:type="dxa"/>
          </w:tcPr>
          <w:p w:rsidR="00F47384" w:rsidRPr="00B81506" w:rsidRDefault="00F47384" w:rsidP="006D30BD">
            <w:pPr>
              <w:rPr>
                <w:sz w:val="24"/>
                <w:szCs w:val="24"/>
              </w:rPr>
            </w:pPr>
            <w:r w:rsidRPr="00B81506">
              <w:rPr>
                <w:sz w:val="24"/>
                <w:szCs w:val="24"/>
              </w:rPr>
              <w:t>The T</w:t>
            </w:r>
            <w:r>
              <w:rPr>
                <w:sz w:val="24"/>
                <w:szCs w:val="24"/>
              </w:rPr>
              <w:t>reaty of Waitangi Series: Book 5</w:t>
            </w:r>
          </w:p>
        </w:tc>
      </w:tr>
      <w:tr w:rsidR="00F47384">
        <w:tc>
          <w:tcPr>
            <w:tcW w:w="1908" w:type="dxa"/>
          </w:tcPr>
          <w:p w:rsidR="00F47384" w:rsidRPr="00B81506" w:rsidRDefault="00F47384" w:rsidP="006D30BD">
            <w:pPr>
              <w:rPr>
                <w:sz w:val="24"/>
                <w:szCs w:val="24"/>
              </w:rPr>
            </w:pPr>
            <w:r w:rsidRPr="00B81506">
              <w:rPr>
                <w:sz w:val="24"/>
                <w:szCs w:val="24"/>
              </w:rPr>
              <w:t>Authors</w:t>
            </w:r>
          </w:p>
        </w:tc>
        <w:tc>
          <w:tcPr>
            <w:tcW w:w="7668" w:type="dxa"/>
          </w:tcPr>
          <w:p w:rsidR="00F47384" w:rsidRPr="00B81506" w:rsidRDefault="00F47384" w:rsidP="006D30BD">
            <w:pPr>
              <w:rPr>
                <w:sz w:val="24"/>
                <w:szCs w:val="24"/>
              </w:rPr>
            </w:pPr>
            <w:r>
              <w:rPr>
                <w:sz w:val="24"/>
                <w:szCs w:val="24"/>
              </w:rPr>
              <w:t>A</w:t>
            </w:r>
            <w:r w:rsidRPr="00B81506">
              <w:rPr>
                <w:sz w:val="24"/>
                <w:szCs w:val="24"/>
              </w:rPr>
              <w:t>lison Condon and Gina Taggart</w:t>
            </w:r>
          </w:p>
        </w:tc>
      </w:tr>
      <w:tr w:rsidR="00F47384">
        <w:tc>
          <w:tcPr>
            <w:tcW w:w="1908" w:type="dxa"/>
          </w:tcPr>
          <w:p w:rsidR="00F47384" w:rsidRPr="00B81506" w:rsidRDefault="00F47384" w:rsidP="006D30BD">
            <w:pPr>
              <w:rPr>
                <w:sz w:val="24"/>
                <w:szCs w:val="24"/>
              </w:rPr>
            </w:pPr>
            <w:r w:rsidRPr="00B81506">
              <w:rPr>
                <w:sz w:val="24"/>
                <w:szCs w:val="24"/>
              </w:rPr>
              <w:t>I</w:t>
            </w:r>
            <w:r>
              <w:rPr>
                <w:sz w:val="24"/>
                <w:szCs w:val="24"/>
              </w:rPr>
              <w:t>llustrator</w:t>
            </w:r>
          </w:p>
        </w:tc>
        <w:tc>
          <w:tcPr>
            <w:tcW w:w="7668" w:type="dxa"/>
          </w:tcPr>
          <w:p w:rsidR="00F47384" w:rsidRPr="00B81506" w:rsidRDefault="00F47384" w:rsidP="006D30BD">
            <w:pPr>
              <w:rPr>
                <w:sz w:val="24"/>
                <w:szCs w:val="24"/>
              </w:rPr>
            </w:pPr>
            <w:r>
              <w:rPr>
                <w:sz w:val="24"/>
                <w:szCs w:val="24"/>
              </w:rPr>
              <w:t>Tania Hassounia</w:t>
            </w:r>
          </w:p>
        </w:tc>
      </w:tr>
      <w:tr w:rsidR="00F47384">
        <w:tc>
          <w:tcPr>
            <w:tcW w:w="1908" w:type="dxa"/>
          </w:tcPr>
          <w:p w:rsidR="00F47384" w:rsidRPr="0038131A" w:rsidRDefault="00E04B8B" w:rsidP="006D30BD">
            <w:pPr>
              <w:rPr>
                <w:sz w:val="24"/>
                <w:szCs w:val="24"/>
              </w:rPr>
            </w:pPr>
            <w:r>
              <w:rPr>
                <w:sz w:val="24"/>
                <w:szCs w:val="24"/>
              </w:rPr>
              <w:t>Producer</w:t>
            </w:r>
          </w:p>
        </w:tc>
        <w:tc>
          <w:tcPr>
            <w:tcW w:w="7668" w:type="dxa"/>
          </w:tcPr>
          <w:p w:rsidR="00F47384" w:rsidRPr="0038131A" w:rsidRDefault="00F47384" w:rsidP="006D30BD">
            <w:pPr>
              <w:rPr>
                <w:sz w:val="24"/>
                <w:szCs w:val="24"/>
              </w:rPr>
            </w:pPr>
            <w:r>
              <w:rPr>
                <w:sz w:val="24"/>
                <w:szCs w:val="24"/>
              </w:rPr>
              <w:t>Big Book Publishing Ltd</w:t>
            </w:r>
          </w:p>
        </w:tc>
      </w:tr>
    </w:tbl>
    <w:p w:rsidR="00F47384" w:rsidRDefault="00F47384" w:rsidP="00F47384">
      <w:pPr>
        <w:jc w:val="center"/>
        <w:rPr>
          <w:b/>
          <w:sz w:val="32"/>
          <w:szCs w:val="32"/>
        </w:rPr>
      </w:pPr>
    </w:p>
    <w:p w:rsidR="00F47384" w:rsidRDefault="00F47384" w:rsidP="00F47384">
      <w:pPr>
        <w:jc w:val="center"/>
        <w:rPr>
          <w:b/>
          <w:sz w:val="32"/>
          <w:szCs w:val="32"/>
        </w:rPr>
      </w:pPr>
      <w:r>
        <w:rPr>
          <w:b/>
          <w:sz w:val="32"/>
          <w:szCs w:val="32"/>
        </w:rPr>
        <w:t>Teacher Notes</w:t>
      </w:r>
    </w:p>
    <w:tbl>
      <w:tblPr>
        <w:tblStyle w:val="TableGrid"/>
        <w:tblW w:w="0" w:type="auto"/>
        <w:tblLook w:val="04A0"/>
      </w:tblPr>
      <w:tblGrid>
        <w:gridCol w:w="2898"/>
        <w:gridCol w:w="6678"/>
      </w:tblGrid>
      <w:tr w:rsidR="00F47384">
        <w:tc>
          <w:tcPr>
            <w:tcW w:w="2898" w:type="dxa"/>
          </w:tcPr>
          <w:p w:rsidR="00F47384" w:rsidRPr="0038131A" w:rsidRDefault="00F47384" w:rsidP="006D30BD">
            <w:pPr>
              <w:rPr>
                <w:sz w:val="24"/>
                <w:szCs w:val="24"/>
              </w:rPr>
            </w:pPr>
            <w:r>
              <w:rPr>
                <w:sz w:val="24"/>
                <w:szCs w:val="24"/>
              </w:rPr>
              <w:t xml:space="preserve">NZ </w:t>
            </w:r>
            <w:r w:rsidRPr="0038131A">
              <w:rPr>
                <w:sz w:val="24"/>
                <w:szCs w:val="24"/>
              </w:rPr>
              <w:t>Curriculum Level</w:t>
            </w:r>
          </w:p>
        </w:tc>
        <w:tc>
          <w:tcPr>
            <w:tcW w:w="6678" w:type="dxa"/>
          </w:tcPr>
          <w:p w:rsidR="00F47384" w:rsidRPr="0038131A" w:rsidRDefault="00F47384" w:rsidP="006D30BD">
            <w:pPr>
              <w:rPr>
                <w:sz w:val="24"/>
                <w:szCs w:val="24"/>
              </w:rPr>
            </w:pPr>
            <w:r>
              <w:rPr>
                <w:sz w:val="24"/>
                <w:szCs w:val="24"/>
              </w:rPr>
              <w:t xml:space="preserve">Four </w:t>
            </w:r>
          </w:p>
        </w:tc>
      </w:tr>
      <w:tr w:rsidR="00F47384">
        <w:tc>
          <w:tcPr>
            <w:tcW w:w="2898" w:type="dxa"/>
          </w:tcPr>
          <w:p w:rsidR="00F47384" w:rsidRPr="0038131A" w:rsidRDefault="00F47384" w:rsidP="006D30BD">
            <w:pPr>
              <w:rPr>
                <w:sz w:val="24"/>
                <w:szCs w:val="24"/>
              </w:rPr>
            </w:pPr>
            <w:r w:rsidRPr="0038131A">
              <w:rPr>
                <w:sz w:val="24"/>
                <w:szCs w:val="24"/>
              </w:rPr>
              <w:t>Age Group</w:t>
            </w:r>
          </w:p>
        </w:tc>
        <w:tc>
          <w:tcPr>
            <w:tcW w:w="6678" w:type="dxa"/>
          </w:tcPr>
          <w:p w:rsidR="00F47384" w:rsidRPr="0038131A" w:rsidRDefault="00F47384" w:rsidP="006D30BD">
            <w:pPr>
              <w:rPr>
                <w:sz w:val="24"/>
                <w:szCs w:val="24"/>
              </w:rPr>
            </w:pPr>
            <w:r>
              <w:rPr>
                <w:sz w:val="24"/>
                <w:szCs w:val="24"/>
              </w:rPr>
              <w:t>Years 7/8   (aged 11/12)</w:t>
            </w:r>
          </w:p>
        </w:tc>
      </w:tr>
      <w:tr w:rsidR="00F47384">
        <w:tc>
          <w:tcPr>
            <w:tcW w:w="2898" w:type="dxa"/>
          </w:tcPr>
          <w:p w:rsidR="00F47384" w:rsidRPr="0038131A" w:rsidRDefault="00F47384" w:rsidP="006D30BD">
            <w:pPr>
              <w:rPr>
                <w:sz w:val="24"/>
                <w:szCs w:val="24"/>
              </w:rPr>
            </w:pPr>
            <w:r>
              <w:rPr>
                <w:sz w:val="24"/>
                <w:szCs w:val="24"/>
              </w:rPr>
              <w:t>Links to Curriculum Values</w:t>
            </w:r>
          </w:p>
        </w:tc>
        <w:tc>
          <w:tcPr>
            <w:tcW w:w="6678" w:type="dxa"/>
          </w:tcPr>
          <w:p w:rsidR="00F47384" w:rsidRDefault="00F47384" w:rsidP="006D30BD">
            <w:pPr>
              <w:rPr>
                <w:sz w:val="24"/>
                <w:szCs w:val="24"/>
              </w:rPr>
            </w:pPr>
            <w:r>
              <w:rPr>
                <w:sz w:val="24"/>
                <w:szCs w:val="24"/>
              </w:rPr>
              <w:t>Innovation, Inquiry and Curiosity</w:t>
            </w:r>
          </w:p>
          <w:p w:rsidR="00F47384" w:rsidRDefault="00F47384" w:rsidP="006D30BD">
            <w:pPr>
              <w:rPr>
                <w:sz w:val="24"/>
                <w:szCs w:val="24"/>
              </w:rPr>
            </w:pPr>
            <w:r>
              <w:rPr>
                <w:sz w:val="24"/>
                <w:szCs w:val="24"/>
              </w:rPr>
              <w:t>Diversity</w:t>
            </w:r>
          </w:p>
          <w:p w:rsidR="00F47384" w:rsidRDefault="00F47384" w:rsidP="006D30BD">
            <w:pPr>
              <w:rPr>
                <w:sz w:val="24"/>
                <w:szCs w:val="24"/>
              </w:rPr>
            </w:pPr>
            <w:r>
              <w:rPr>
                <w:sz w:val="24"/>
                <w:szCs w:val="24"/>
              </w:rPr>
              <w:t>Equity</w:t>
            </w:r>
          </w:p>
          <w:p w:rsidR="00F47384" w:rsidRDefault="00F47384" w:rsidP="006D30BD">
            <w:pPr>
              <w:rPr>
                <w:sz w:val="24"/>
                <w:szCs w:val="24"/>
              </w:rPr>
            </w:pPr>
            <w:r>
              <w:rPr>
                <w:sz w:val="24"/>
                <w:szCs w:val="24"/>
              </w:rPr>
              <w:t>Integrity</w:t>
            </w:r>
          </w:p>
          <w:p w:rsidR="00F47384" w:rsidRPr="0038131A" w:rsidRDefault="00F47384" w:rsidP="006D30BD">
            <w:pPr>
              <w:rPr>
                <w:sz w:val="24"/>
                <w:szCs w:val="24"/>
              </w:rPr>
            </w:pPr>
            <w:r>
              <w:rPr>
                <w:sz w:val="24"/>
                <w:szCs w:val="24"/>
              </w:rPr>
              <w:t>Respect</w:t>
            </w:r>
          </w:p>
        </w:tc>
      </w:tr>
      <w:tr w:rsidR="00F47384">
        <w:tc>
          <w:tcPr>
            <w:tcW w:w="2898" w:type="dxa"/>
          </w:tcPr>
          <w:p w:rsidR="00F47384" w:rsidRPr="0038131A" w:rsidRDefault="00F47384" w:rsidP="006D30BD">
            <w:pPr>
              <w:rPr>
                <w:sz w:val="24"/>
                <w:szCs w:val="24"/>
              </w:rPr>
            </w:pPr>
            <w:r>
              <w:rPr>
                <w:sz w:val="24"/>
                <w:szCs w:val="24"/>
              </w:rPr>
              <w:t>Links to Key Competencies</w:t>
            </w:r>
          </w:p>
        </w:tc>
        <w:tc>
          <w:tcPr>
            <w:tcW w:w="6678" w:type="dxa"/>
          </w:tcPr>
          <w:p w:rsidR="00F47384" w:rsidRDefault="00F47384" w:rsidP="006D30BD">
            <w:pPr>
              <w:rPr>
                <w:sz w:val="24"/>
                <w:szCs w:val="24"/>
              </w:rPr>
            </w:pPr>
            <w:r>
              <w:rPr>
                <w:sz w:val="24"/>
                <w:szCs w:val="24"/>
              </w:rPr>
              <w:t>Thinking</w:t>
            </w:r>
          </w:p>
          <w:p w:rsidR="00F47384" w:rsidRDefault="00F47384" w:rsidP="006D30BD">
            <w:pPr>
              <w:rPr>
                <w:sz w:val="24"/>
                <w:szCs w:val="24"/>
              </w:rPr>
            </w:pPr>
            <w:r>
              <w:rPr>
                <w:sz w:val="24"/>
                <w:szCs w:val="24"/>
              </w:rPr>
              <w:t xml:space="preserve">Managing Self </w:t>
            </w:r>
          </w:p>
          <w:p w:rsidR="00F47384" w:rsidRDefault="00F47384" w:rsidP="006D30BD">
            <w:pPr>
              <w:rPr>
                <w:sz w:val="24"/>
                <w:szCs w:val="24"/>
              </w:rPr>
            </w:pPr>
            <w:r>
              <w:rPr>
                <w:sz w:val="24"/>
                <w:szCs w:val="24"/>
              </w:rPr>
              <w:t xml:space="preserve">Participating and Contributing </w:t>
            </w:r>
          </w:p>
          <w:p w:rsidR="00F47384" w:rsidRDefault="00F47384" w:rsidP="006D30BD">
            <w:pPr>
              <w:rPr>
                <w:sz w:val="24"/>
                <w:szCs w:val="24"/>
              </w:rPr>
            </w:pPr>
            <w:r>
              <w:rPr>
                <w:sz w:val="24"/>
                <w:szCs w:val="24"/>
              </w:rPr>
              <w:t>Relating to Others</w:t>
            </w:r>
          </w:p>
          <w:p w:rsidR="00F47384" w:rsidRPr="0038131A" w:rsidRDefault="00F47384" w:rsidP="006D30BD">
            <w:pPr>
              <w:rPr>
                <w:sz w:val="24"/>
                <w:szCs w:val="24"/>
              </w:rPr>
            </w:pPr>
            <w:r>
              <w:rPr>
                <w:sz w:val="24"/>
                <w:szCs w:val="24"/>
              </w:rPr>
              <w:t>Understanding Language, Symbols and Text</w:t>
            </w:r>
          </w:p>
        </w:tc>
      </w:tr>
    </w:tbl>
    <w:p w:rsidR="00F47384" w:rsidRDefault="00F47384" w:rsidP="00F47384">
      <w:pPr>
        <w:rPr>
          <w:b/>
          <w:i/>
          <w:sz w:val="20"/>
          <w:szCs w:val="20"/>
        </w:rPr>
      </w:pPr>
    </w:p>
    <w:p w:rsidR="00F47384" w:rsidRDefault="00F47384" w:rsidP="00F47384">
      <w:pPr>
        <w:rPr>
          <w:i/>
          <w:sz w:val="20"/>
          <w:szCs w:val="20"/>
        </w:rPr>
      </w:pPr>
      <w:r w:rsidRPr="00B64C4C">
        <w:rPr>
          <w:i/>
          <w:sz w:val="20"/>
          <w:szCs w:val="20"/>
        </w:rPr>
        <w:t xml:space="preserve">The books in this series can be used in whole class settings or for instructional guided reading sessions. </w:t>
      </w:r>
      <w:r w:rsidR="00E04B8B">
        <w:rPr>
          <w:i/>
          <w:sz w:val="20"/>
          <w:szCs w:val="20"/>
        </w:rPr>
        <w:t>Lessons can stand alone (i.e. on</w:t>
      </w:r>
      <w:r w:rsidRPr="00B64C4C">
        <w:rPr>
          <w:i/>
          <w:sz w:val="20"/>
          <w:szCs w:val="20"/>
        </w:rPr>
        <w:t>e off) or be delivered over a series of days. This is dependent on the classroom/school context,</w:t>
      </w:r>
      <w:r>
        <w:rPr>
          <w:i/>
          <w:sz w:val="20"/>
          <w:szCs w:val="20"/>
        </w:rPr>
        <w:t xml:space="preserve"> the</w:t>
      </w:r>
      <w:r w:rsidRPr="00B64C4C">
        <w:rPr>
          <w:i/>
          <w:sz w:val="20"/>
          <w:szCs w:val="20"/>
        </w:rPr>
        <w:t xml:space="preserve"> time frame available, and desires of the teacher. Th</w:t>
      </w:r>
      <w:r>
        <w:rPr>
          <w:i/>
          <w:sz w:val="20"/>
          <w:szCs w:val="20"/>
        </w:rPr>
        <w:t xml:space="preserve">ese teaching notes and </w:t>
      </w:r>
      <w:r w:rsidRPr="00B64C4C">
        <w:rPr>
          <w:i/>
          <w:sz w:val="20"/>
          <w:szCs w:val="20"/>
        </w:rPr>
        <w:t xml:space="preserve">resources are designed to be a guide only, and should be used in conjunction with the teacher’s own knowledge of their students, creative ideas, and </w:t>
      </w:r>
      <w:r>
        <w:rPr>
          <w:i/>
          <w:sz w:val="20"/>
          <w:szCs w:val="20"/>
        </w:rPr>
        <w:t xml:space="preserve">overall </w:t>
      </w:r>
      <w:r w:rsidRPr="00B64C4C">
        <w:rPr>
          <w:i/>
          <w:sz w:val="20"/>
          <w:szCs w:val="20"/>
        </w:rPr>
        <w:t xml:space="preserve">desired outcome.    </w:t>
      </w:r>
    </w:p>
    <w:p w:rsidR="00F47384" w:rsidRDefault="00F47384" w:rsidP="00F47384">
      <w:pPr>
        <w:rPr>
          <w:b/>
          <w:sz w:val="28"/>
          <w:szCs w:val="28"/>
        </w:rPr>
      </w:pPr>
      <w:r>
        <w:rPr>
          <w:b/>
          <w:sz w:val="28"/>
          <w:szCs w:val="28"/>
        </w:rPr>
        <w:t>Overview</w:t>
      </w:r>
    </w:p>
    <w:p w:rsidR="00F47384" w:rsidRDefault="00F47384" w:rsidP="00F47384">
      <w:pPr>
        <w:rPr>
          <w:sz w:val="24"/>
          <w:szCs w:val="24"/>
        </w:rPr>
      </w:pPr>
      <w:r>
        <w:rPr>
          <w:sz w:val="24"/>
          <w:szCs w:val="24"/>
        </w:rPr>
        <w:t>The story “Te Nanu – The Disappointment” gives the reader insights into the many twists and turns of the Treaty story since the first signing on February 6</w:t>
      </w:r>
      <w:r w:rsidRPr="00F4399C">
        <w:rPr>
          <w:sz w:val="24"/>
          <w:szCs w:val="24"/>
          <w:vertAlign w:val="superscript"/>
        </w:rPr>
        <w:t>th</w:t>
      </w:r>
      <w:r>
        <w:rPr>
          <w:sz w:val="24"/>
          <w:szCs w:val="24"/>
        </w:rPr>
        <w:t xml:space="preserve"> 1840. The book journeys through the decades from 1840 to the 21</w:t>
      </w:r>
      <w:r w:rsidRPr="00F4399C">
        <w:rPr>
          <w:sz w:val="24"/>
          <w:szCs w:val="24"/>
          <w:vertAlign w:val="superscript"/>
        </w:rPr>
        <w:t>st</w:t>
      </w:r>
      <w:r>
        <w:rPr>
          <w:sz w:val="24"/>
          <w:szCs w:val="24"/>
        </w:rPr>
        <w:t xml:space="preserve"> Century and tracks key developments, changes of personnel, and voices some of the frustrations linked to injustices. It highlights the disappointment that many Maori people and missionaries felt when historical British figures failed to fully keep their word regarding Treaty conditions and agreements. The story also seeks to convey the urgency of reconciling differences, offering forgiveness, and walking in humility in today’s New Zealand society, especially where race relations between Maori and Pakeha are concerned.</w:t>
      </w:r>
    </w:p>
    <w:p w:rsidR="00F47384" w:rsidRPr="001E4431" w:rsidRDefault="00F47384" w:rsidP="00F47384">
      <w:pPr>
        <w:rPr>
          <w:sz w:val="24"/>
          <w:szCs w:val="24"/>
        </w:rPr>
      </w:pPr>
      <w:r w:rsidRPr="001E4431">
        <w:rPr>
          <w:b/>
          <w:sz w:val="28"/>
          <w:szCs w:val="28"/>
        </w:rPr>
        <w:t>Possible Curriculum Contexts</w:t>
      </w:r>
    </w:p>
    <w:tbl>
      <w:tblPr>
        <w:tblStyle w:val="TableGrid"/>
        <w:tblW w:w="0" w:type="auto"/>
        <w:tblLook w:val="04A0"/>
      </w:tblPr>
      <w:tblGrid>
        <w:gridCol w:w="1972"/>
        <w:gridCol w:w="4275"/>
        <w:gridCol w:w="3329"/>
      </w:tblGrid>
      <w:tr w:rsidR="00F47384">
        <w:tc>
          <w:tcPr>
            <w:tcW w:w="1972" w:type="dxa"/>
          </w:tcPr>
          <w:p w:rsidR="00F47384" w:rsidRPr="007D2E99" w:rsidRDefault="00F47384" w:rsidP="006D30BD">
            <w:pPr>
              <w:rPr>
                <w:sz w:val="20"/>
                <w:szCs w:val="20"/>
              </w:rPr>
            </w:pPr>
            <w:r w:rsidRPr="007D2E99">
              <w:rPr>
                <w:sz w:val="20"/>
                <w:szCs w:val="20"/>
              </w:rPr>
              <w:t>Curriculum Area</w:t>
            </w:r>
          </w:p>
        </w:tc>
        <w:tc>
          <w:tcPr>
            <w:tcW w:w="4275" w:type="dxa"/>
          </w:tcPr>
          <w:p w:rsidR="00F47384" w:rsidRPr="007D2E99" w:rsidRDefault="00F47384" w:rsidP="006D30BD">
            <w:pPr>
              <w:rPr>
                <w:sz w:val="20"/>
                <w:szCs w:val="20"/>
              </w:rPr>
            </w:pPr>
            <w:r w:rsidRPr="007D2E99">
              <w:rPr>
                <w:sz w:val="20"/>
                <w:szCs w:val="20"/>
              </w:rPr>
              <w:t>Achievement Objectives:</w:t>
            </w:r>
          </w:p>
        </w:tc>
        <w:tc>
          <w:tcPr>
            <w:tcW w:w="3329" w:type="dxa"/>
          </w:tcPr>
          <w:p w:rsidR="00F47384" w:rsidRPr="007D2E99" w:rsidRDefault="00F47384" w:rsidP="006D30BD">
            <w:pPr>
              <w:rPr>
                <w:sz w:val="20"/>
                <w:szCs w:val="20"/>
              </w:rPr>
            </w:pPr>
            <w:r>
              <w:rPr>
                <w:sz w:val="20"/>
                <w:szCs w:val="20"/>
              </w:rPr>
              <w:t>Possible Purposes:</w:t>
            </w:r>
          </w:p>
        </w:tc>
      </w:tr>
      <w:tr w:rsidR="00F47384">
        <w:tc>
          <w:tcPr>
            <w:tcW w:w="1972" w:type="dxa"/>
          </w:tcPr>
          <w:p w:rsidR="00F47384" w:rsidRPr="007D2E99" w:rsidRDefault="00F47384" w:rsidP="006D30BD">
            <w:pPr>
              <w:rPr>
                <w:sz w:val="20"/>
                <w:szCs w:val="20"/>
              </w:rPr>
            </w:pPr>
            <w:r w:rsidRPr="007D2E99">
              <w:rPr>
                <w:sz w:val="20"/>
                <w:szCs w:val="20"/>
              </w:rPr>
              <w:t>English: Listening, Reading and Viewing</w:t>
            </w:r>
          </w:p>
          <w:p w:rsidR="00F47384" w:rsidRPr="007D2E99" w:rsidRDefault="00F47384" w:rsidP="006D30BD">
            <w:pPr>
              <w:rPr>
                <w:sz w:val="20"/>
                <w:szCs w:val="20"/>
              </w:rPr>
            </w:pPr>
          </w:p>
        </w:tc>
        <w:tc>
          <w:tcPr>
            <w:tcW w:w="4275" w:type="dxa"/>
          </w:tcPr>
          <w:p w:rsidR="00F47384" w:rsidRPr="007D2E99" w:rsidRDefault="00F47384" w:rsidP="006D30BD">
            <w:pPr>
              <w:pStyle w:val="ListParagraph"/>
              <w:numPr>
                <w:ilvl w:val="0"/>
                <w:numId w:val="1"/>
              </w:numPr>
              <w:rPr>
                <w:sz w:val="20"/>
                <w:szCs w:val="20"/>
              </w:rPr>
            </w:pPr>
            <w:r w:rsidRPr="007D2E99">
              <w:rPr>
                <w:sz w:val="20"/>
                <w:szCs w:val="20"/>
              </w:rPr>
              <w:t>Integrate sources of information, processes</w:t>
            </w:r>
            <w:r>
              <w:rPr>
                <w:sz w:val="20"/>
                <w:szCs w:val="20"/>
              </w:rPr>
              <w:t xml:space="preserve"> and strategies confidently </w:t>
            </w:r>
            <w:r w:rsidRPr="007D2E99">
              <w:rPr>
                <w:sz w:val="20"/>
                <w:szCs w:val="20"/>
              </w:rPr>
              <w:t>to identify, form and express ideas.</w:t>
            </w:r>
          </w:p>
          <w:p w:rsidR="00F47384" w:rsidRPr="007D2E99" w:rsidRDefault="00F47384" w:rsidP="006D30BD">
            <w:pPr>
              <w:pStyle w:val="ListParagraph"/>
              <w:numPr>
                <w:ilvl w:val="0"/>
                <w:numId w:val="1"/>
              </w:numPr>
              <w:rPr>
                <w:sz w:val="20"/>
                <w:szCs w:val="20"/>
              </w:rPr>
            </w:pPr>
            <w:r>
              <w:rPr>
                <w:sz w:val="20"/>
                <w:szCs w:val="20"/>
              </w:rPr>
              <w:t>Show an increas</w:t>
            </w:r>
            <w:r w:rsidRPr="007D2E99">
              <w:rPr>
                <w:sz w:val="20"/>
                <w:szCs w:val="20"/>
              </w:rPr>
              <w:t>ing understanding of how texts are shaped for different purposes and audiences.</w:t>
            </w:r>
          </w:p>
          <w:p w:rsidR="00F47384" w:rsidRPr="007D2E99" w:rsidRDefault="00F47384" w:rsidP="006D30BD">
            <w:pPr>
              <w:pStyle w:val="ListParagraph"/>
              <w:numPr>
                <w:ilvl w:val="0"/>
                <w:numId w:val="1"/>
              </w:numPr>
              <w:rPr>
                <w:sz w:val="20"/>
                <w:szCs w:val="20"/>
              </w:rPr>
            </w:pPr>
            <w:r w:rsidRPr="007D2E99">
              <w:rPr>
                <w:sz w:val="20"/>
                <w:szCs w:val="20"/>
              </w:rPr>
              <w:t>Show a</w:t>
            </w:r>
            <w:r>
              <w:rPr>
                <w:sz w:val="20"/>
                <w:szCs w:val="20"/>
              </w:rPr>
              <w:t>n increas</w:t>
            </w:r>
            <w:r w:rsidRPr="007D2E99">
              <w:rPr>
                <w:sz w:val="20"/>
                <w:szCs w:val="20"/>
              </w:rPr>
              <w:t>ing understanding of ideas within, across and beyond texts.</w:t>
            </w:r>
          </w:p>
          <w:p w:rsidR="00F47384" w:rsidRPr="007D2E99" w:rsidRDefault="00F47384" w:rsidP="006D30BD">
            <w:pPr>
              <w:pStyle w:val="ListParagraph"/>
              <w:numPr>
                <w:ilvl w:val="0"/>
                <w:numId w:val="1"/>
              </w:numPr>
              <w:rPr>
                <w:sz w:val="20"/>
                <w:szCs w:val="20"/>
              </w:rPr>
            </w:pPr>
            <w:r>
              <w:rPr>
                <w:sz w:val="20"/>
                <w:szCs w:val="20"/>
              </w:rPr>
              <w:t>Show an increas</w:t>
            </w:r>
            <w:r w:rsidRPr="007D2E99">
              <w:rPr>
                <w:sz w:val="20"/>
                <w:szCs w:val="20"/>
              </w:rPr>
              <w:t>ing understanding of how language features are used for effect within and across texts.</w:t>
            </w:r>
          </w:p>
        </w:tc>
        <w:tc>
          <w:tcPr>
            <w:tcW w:w="3329" w:type="dxa"/>
          </w:tcPr>
          <w:p w:rsidR="00F47384" w:rsidRDefault="00F47384" w:rsidP="006D30BD">
            <w:pPr>
              <w:rPr>
                <w:b/>
                <w:i/>
                <w:sz w:val="20"/>
                <w:szCs w:val="20"/>
              </w:rPr>
            </w:pPr>
            <w:r w:rsidRPr="003A106A">
              <w:rPr>
                <w:b/>
                <w:i/>
                <w:sz w:val="20"/>
                <w:szCs w:val="20"/>
              </w:rPr>
              <w:t>First Reading</w:t>
            </w:r>
          </w:p>
          <w:p w:rsidR="00F47384" w:rsidRDefault="00F47384" w:rsidP="006D30BD">
            <w:pPr>
              <w:rPr>
                <w:sz w:val="20"/>
                <w:szCs w:val="20"/>
              </w:rPr>
            </w:pPr>
            <w:r>
              <w:rPr>
                <w:sz w:val="20"/>
                <w:szCs w:val="20"/>
              </w:rPr>
              <w:t xml:space="preserve">To learn more about the events and key people in the lead up to the signing of the Treaty of Waitangi in 1840. </w:t>
            </w:r>
          </w:p>
          <w:p w:rsidR="00F47384" w:rsidRDefault="00F47384" w:rsidP="006D30BD">
            <w:pPr>
              <w:rPr>
                <w:b/>
                <w:i/>
                <w:sz w:val="20"/>
                <w:szCs w:val="20"/>
              </w:rPr>
            </w:pPr>
            <w:r w:rsidRPr="003A106A">
              <w:rPr>
                <w:b/>
                <w:i/>
                <w:sz w:val="20"/>
                <w:szCs w:val="20"/>
              </w:rPr>
              <w:t>Subsequent Reading</w:t>
            </w:r>
            <w:r>
              <w:rPr>
                <w:b/>
                <w:i/>
                <w:sz w:val="20"/>
                <w:szCs w:val="20"/>
              </w:rPr>
              <w:t>/s</w:t>
            </w:r>
          </w:p>
          <w:p w:rsidR="00F47384" w:rsidRDefault="00F47384" w:rsidP="006D30BD">
            <w:pPr>
              <w:pStyle w:val="ListParagraph"/>
              <w:numPr>
                <w:ilvl w:val="0"/>
                <w:numId w:val="1"/>
              </w:numPr>
              <w:rPr>
                <w:sz w:val="20"/>
                <w:szCs w:val="20"/>
              </w:rPr>
            </w:pPr>
            <w:r>
              <w:rPr>
                <w:sz w:val="20"/>
                <w:szCs w:val="20"/>
              </w:rPr>
              <w:t>To understand the rapport that the missionaries built with the Maori people</w:t>
            </w:r>
          </w:p>
          <w:p w:rsidR="00F47384" w:rsidRDefault="00F47384" w:rsidP="006D30BD">
            <w:pPr>
              <w:pStyle w:val="ListParagraph"/>
              <w:numPr>
                <w:ilvl w:val="0"/>
                <w:numId w:val="1"/>
              </w:numPr>
              <w:rPr>
                <w:sz w:val="20"/>
                <w:szCs w:val="20"/>
              </w:rPr>
            </w:pPr>
            <w:r>
              <w:rPr>
                <w:sz w:val="20"/>
                <w:szCs w:val="20"/>
              </w:rPr>
              <w:t>To gain historical perspectives about key British personnel and their respective motives when it came to the colonisation of New Zealand.</w:t>
            </w:r>
          </w:p>
          <w:p w:rsidR="00F47384" w:rsidRPr="003A106A" w:rsidRDefault="00F47384" w:rsidP="006D30BD">
            <w:pPr>
              <w:pStyle w:val="ListParagraph"/>
              <w:numPr>
                <w:ilvl w:val="0"/>
                <w:numId w:val="1"/>
              </w:numPr>
              <w:rPr>
                <w:sz w:val="20"/>
                <w:szCs w:val="20"/>
              </w:rPr>
            </w:pPr>
            <w:r>
              <w:rPr>
                <w:sz w:val="20"/>
                <w:szCs w:val="20"/>
              </w:rPr>
              <w:t>To gain insights into the complexities faced by Maori and early British leaders/settlers.</w:t>
            </w:r>
          </w:p>
        </w:tc>
      </w:tr>
      <w:tr w:rsidR="00F47384" w:rsidRPr="00BE6DFA">
        <w:tc>
          <w:tcPr>
            <w:tcW w:w="1972" w:type="dxa"/>
          </w:tcPr>
          <w:p w:rsidR="00F47384" w:rsidRPr="007D2E99" w:rsidRDefault="00F47384" w:rsidP="006D30BD">
            <w:pPr>
              <w:rPr>
                <w:sz w:val="20"/>
                <w:szCs w:val="20"/>
              </w:rPr>
            </w:pPr>
            <w:r w:rsidRPr="007D2E99">
              <w:rPr>
                <w:sz w:val="20"/>
                <w:szCs w:val="20"/>
              </w:rPr>
              <w:t>English: Speaking, Writing and Presenting</w:t>
            </w:r>
          </w:p>
        </w:tc>
        <w:tc>
          <w:tcPr>
            <w:tcW w:w="4275" w:type="dxa"/>
          </w:tcPr>
          <w:p w:rsidR="00F47384" w:rsidRPr="007D2E99" w:rsidRDefault="00F47384" w:rsidP="006D30BD">
            <w:pPr>
              <w:pStyle w:val="ListParagraph"/>
              <w:numPr>
                <w:ilvl w:val="0"/>
                <w:numId w:val="1"/>
              </w:numPr>
              <w:rPr>
                <w:sz w:val="20"/>
                <w:szCs w:val="20"/>
              </w:rPr>
            </w:pPr>
            <w:r w:rsidRPr="007D2E99">
              <w:rPr>
                <w:sz w:val="20"/>
                <w:szCs w:val="20"/>
              </w:rPr>
              <w:t>Integrate sources of information, processes and strat</w:t>
            </w:r>
            <w:r>
              <w:rPr>
                <w:sz w:val="20"/>
                <w:szCs w:val="20"/>
              </w:rPr>
              <w:t>egies confidently</w:t>
            </w:r>
            <w:r w:rsidRPr="007D2E99">
              <w:rPr>
                <w:sz w:val="20"/>
                <w:szCs w:val="20"/>
              </w:rPr>
              <w:t xml:space="preserve"> to identify, form and express ideas.</w:t>
            </w:r>
          </w:p>
          <w:p w:rsidR="00F47384" w:rsidRPr="007D2E99" w:rsidRDefault="00F47384" w:rsidP="006D30BD">
            <w:pPr>
              <w:pStyle w:val="ListParagraph"/>
              <w:numPr>
                <w:ilvl w:val="0"/>
                <w:numId w:val="1"/>
              </w:numPr>
              <w:rPr>
                <w:sz w:val="20"/>
                <w:szCs w:val="20"/>
              </w:rPr>
            </w:pPr>
            <w:r>
              <w:rPr>
                <w:sz w:val="20"/>
                <w:szCs w:val="20"/>
              </w:rPr>
              <w:t>Show an increasing</w:t>
            </w:r>
            <w:r w:rsidRPr="007D2E99">
              <w:rPr>
                <w:sz w:val="20"/>
                <w:szCs w:val="20"/>
              </w:rPr>
              <w:t xml:space="preserve"> understanding of how texts are shaped for different purposes and audiences.</w:t>
            </w:r>
          </w:p>
          <w:p w:rsidR="00F47384" w:rsidRPr="007D2E99" w:rsidRDefault="00F47384" w:rsidP="006D30BD">
            <w:pPr>
              <w:pStyle w:val="ListParagraph"/>
              <w:numPr>
                <w:ilvl w:val="0"/>
                <w:numId w:val="1"/>
              </w:numPr>
              <w:rPr>
                <w:sz w:val="20"/>
                <w:szCs w:val="20"/>
              </w:rPr>
            </w:pPr>
            <w:r>
              <w:rPr>
                <w:sz w:val="20"/>
                <w:szCs w:val="20"/>
              </w:rPr>
              <w:t>Select, develop</w:t>
            </w:r>
            <w:r w:rsidRPr="007D2E99">
              <w:rPr>
                <w:sz w:val="20"/>
                <w:szCs w:val="20"/>
              </w:rPr>
              <w:t xml:space="preserve"> and communicate ideas on range of topics.</w:t>
            </w:r>
          </w:p>
          <w:p w:rsidR="00F47384" w:rsidRPr="007D2E99" w:rsidRDefault="00F47384" w:rsidP="006D30BD">
            <w:pPr>
              <w:pStyle w:val="ListParagraph"/>
              <w:numPr>
                <w:ilvl w:val="0"/>
                <w:numId w:val="1"/>
              </w:numPr>
              <w:rPr>
                <w:sz w:val="20"/>
                <w:szCs w:val="20"/>
              </w:rPr>
            </w:pPr>
            <w:r w:rsidRPr="007D2E99">
              <w:rPr>
                <w:sz w:val="20"/>
                <w:szCs w:val="20"/>
              </w:rPr>
              <w:t xml:space="preserve">Use </w:t>
            </w:r>
            <w:r>
              <w:rPr>
                <w:sz w:val="20"/>
                <w:szCs w:val="20"/>
              </w:rPr>
              <w:t xml:space="preserve">a range of </w:t>
            </w:r>
            <w:r w:rsidRPr="007D2E99">
              <w:rPr>
                <w:sz w:val="20"/>
                <w:szCs w:val="20"/>
              </w:rPr>
              <w:t xml:space="preserve">language features </w:t>
            </w:r>
            <w:r>
              <w:rPr>
                <w:sz w:val="20"/>
                <w:szCs w:val="20"/>
              </w:rPr>
              <w:t>appropriately, showing an increas</w:t>
            </w:r>
            <w:r w:rsidRPr="007D2E99">
              <w:rPr>
                <w:sz w:val="20"/>
                <w:szCs w:val="20"/>
              </w:rPr>
              <w:t>ing understanding of their effects.</w:t>
            </w:r>
          </w:p>
        </w:tc>
        <w:tc>
          <w:tcPr>
            <w:tcW w:w="3329" w:type="dxa"/>
          </w:tcPr>
          <w:p w:rsidR="00F47384" w:rsidRDefault="00F47384" w:rsidP="006D30BD">
            <w:pPr>
              <w:rPr>
                <w:b/>
                <w:i/>
                <w:sz w:val="20"/>
                <w:szCs w:val="20"/>
              </w:rPr>
            </w:pPr>
            <w:r w:rsidRPr="003A106A">
              <w:rPr>
                <w:b/>
                <w:i/>
                <w:sz w:val="20"/>
                <w:szCs w:val="20"/>
              </w:rPr>
              <w:t>Writing Suggestions</w:t>
            </w:r>
          </w:p>
          <w:p w:rsidR="00F47384" w:rsidRPr="00C24789" w:rsidRDefault="00F47384" w:rsidP="006D30BD">
            <w:pPr>
              <w:pStyle w:val="ListParagraph"/>
              <w:numPr>
                <w:ilvl w:val="0"/>
                <w:numId w:val="1"/>
              </w:numPr>
              <w:rPr>
                <w:sz w:val="20"/>
                <w:szCs w:val="20"/>
              </w:rPr>
            </w:pPr>
            <w:r>
              <w:rPr>
                <w:sz w:val="20"/>
                <w:szCs w:val="20"/>
              </w:rPr>
              <w:t xml:space="preserve">Compose a piece of opinion writing about how well the Treaty has/hasn’t been adhered to. </w:t>
            </w:r>
          </w:p>
          <w:p w:rsidR="00F47384" w:rsidRDefault="00F47384" w:rsidP="006D30BD">
            <w:pPr>
              <w:pStyle w:val="ListParagraph"/>
              <w:numPr>
                <w:ilvl w:val="0"/>
                <w:numId w:val="1"/>
              </w:numPr>
              <w:rPr>
                <w:sz w:val="20"/>
                <w:szCs w:val="20"/>
              </w:rPr>
            </w:pPr>
            <w:r>
              <w:rPr>
                <w:sz w:val="20"/>
                <w:szCs w:val="20"/>
              </w:rPr>
              <w:t>Pen some lyrics to a song or rap that captures the emotions connected to the Treaty being abused.</w:t>
            </w:r>
          </w:p>
          <w:p w:rsidR="00F47384" w:rsidRDefault="00F47384" w:rsidP="006D30BD">
            <w:pPr>
              <w:pStyle w:val="ListParagraph"/>
              <w:numPr>
                <w:ilvl w:val="0"/>
                <w:numId w:val="1"/>
              </w:numPr>
              <w:rPr>
                <w:sz w:val="20"/>
                <w:szCs w:val="20"/>
              </w:rPr>
            </w:pPr>
            <w:r>
              <w:rPr>
                <w:sz w:val="20"/>
                <w:szCs w:val="20"/>
              </w:rPr>
              <w:t>Write a poem about the injustices that arose after the signing of the Treaty.</w:t>
            </w:r>
          </w:p>
          <w:p w:rsidR="00F47384" w:rsidRPr="00436F42" w:rsidRDefault="00F47384" w:rsidP="006D30BD">
            <w:pPr>
              <w:pStyle w:val="ListParagraph"/>
              <w:numPr>
                <w:ilvl w:val="0"/>
                <w:numId w:val="1"/>
              </w:numPr>
              <w:rPr>
                <w:sz w:val="20"/>
                <w:szCs w:val="20"/>
              </w:rPr>
            </w:pPr>
            <w:r>
              <w:rPr>
                <w:sz w:val="20"/>
                <w:szCs w:val="20"/>
              </w:rPr>
              <w:t>Write a letter of reconciliation from a Maori or Pakeha perspective. See if you can actually give it to someone living today.</w:t>
            </w:r>
          </w:p>
        </w:tc>
      </w:tr>
      <w:tr w:rsidR="00F47384" w:rsidRPr="00BE6DFA">
        <w:tc>
          <w:tcPr>
            <w:tcW w:w="1972" w:type="dxa"/>
          </w:tcPr>
          <w:p w:rsidR="00F47384" w:rsidRPr="007D2E99" w:rsidRDefault="00F47384" w:rsidP="006D30BD">
            <w:pPr>
              <w:rPr>
                <w:sz w:val="20"/>
                <w:szCs w:val="20"/>
              </w:rPr>
            </w:pPr>
            <w:r>
              <w:rPr>
                <w:sz w:val="20"/>
                <w:szCs w:val="20"/>
              </w:rPr>
              <w:t>Social Sciences</w:t>
            </w:r>
          </w:p>
        </w:tc>
        <w:tc>
          <w:tcPr>
            <w:tcW w:w="4275" w:type="dxa"/>
          </w:tcPr>
          <w:p w:rsidR="00F47384" w:rsidRDefault="00F47384" w:rsidP="006D30BD">
            <w:pPr>
              <w:pStyle w:val="ListParagraph"/>
              <w:numPr>
                <w:ilvl w:val="0"/>
                <w:numId w:val="1"/>
              </w:numPr>
              <w:rPr>
                <w:sz w:val="20"/>
                <w:szCs w:val="20"/>
              </w:rPr>
            </w:pPr>
            <w:r>
              <w:rPr>
                <w:sz w:val="20"/>
                <w:szCs w:val="20"/>
              </w:rPr>
              <w:t>Understand that events have causes and effects.</w:t>
            </w:r>
          </w:p>
          <w:p w:rsidR="00F47384" w:rsidRPr="004F6D1B" w:rsidRDefault="00F47384" w:rsidP="006D30BD">
            <w:pPr>
              <w:pStyle w:val="ListParagraph"/>
              <w:numPr>
                <w:ilvl w:val="0"/>
                <w:numId w:val="1"/>
              </w:numPr>
              <w:rPr>
                <w:sz w:val="20"/>
                <w:szCs w:val="20"/>
              </w:rPr>
            </w:pPr>
            <w:r>
              <w:rPr>
                <w:sz w:val="20"/>
                <w:szCs w:val="20"/>
              </w:rPr>
              <w:t>Understand how exploration and innovation create opportunities and challenges for people and places.</w:t>
            </w:r>
          </w:p>
        </w:tc>
        <w:tc>
          <w:tcPr>
            <w:tcW w:w="3329" w:type="dxa"/>
          </w:tcPr>
          <w:p w:rsidR="00F47384" w:rsidRPr="00F43CA8" w:rsidRDefault="00F47384" w:rsidP="006D30BD">
            <w:pPr>
              <w:rPr>
                <w:sz w:val="20"/>
                <w:szCs w:val="20"/>
              </w:rPr>
            </w:pPr>
            <w:r>
              <w:rPr>
                <w:sz w:val="20"/>
                <w:szCs w:val="20"/>
              </w:rPr>
              <w:t>Create a webquest or inquiry project that allows students to delve deeper into the historical aspects that led to the development of the Treaty, and its continuing impact on NZ today.</w:t>
            </w:r>
          </w:p>
        </w:tc>
      </w:tr>
      <w:tr w:rsidR="00F47384" w:rsidRPr="00BE6DFA">
        <w:tc>
          <w:tcPr>
            <w:tcW w:w="1972" w:type="dxa"/>
          </w:tcPr>
          <w:p w:rsidR="00F47384" w:rsidRDefault="00F47384" w:rsidP="006D30BD">
            <w:pPr>
              <w:rPr>
                <w:sz w:val="20"/>
                <w:szCs w:val="20"/>
              </w:rPr>
            </w:pPr>
            <w:r>
              <w:rPr>
                <w:sz w:val="20"/>
                <w:szCs w:val="20"/>
              </w:rPr>
              <w:t>The Arts</w:t>
            </w:r>
          </w:p>
        </w:tc>
        <w:tc>
          <w:tcPr>
            <w:tcW w:w="4275" w:type="dxa"/>
          </w:tcPr>
          <w:p w:rsidR="00F47384" w:rsidRDefault="00F47384" w:rsidP="006D30BD">
            <w:pPr>
              <w:pStyle w:val="ListParagraph"/>
              <w:numPr>
                <w:ilvl w:val="0"/>
                <w:numId w:val="1"/>
              </w:numPr>
              <w:rPr>
                <w:sz w:val="20"/>
                <w:szCs w:val="20"/>
              </w:rPr>
            </w:pPr>
            <w:r>
              <w:rPr>
                <w:sz w:val="20"/>
                <w:szCs w:val="20"/>
              </w:rPr>
              <w:t>Initiate and refine ideas with others to plan and develop drama.</w:t>
            </w:r>
          </w:p>
          <w:p w:rsidR="00F47384" w:rsidRPr="00F43CA8" w:rsidRDefault="00F47384" w:rsidP="006D30BD">
            <w:pPr>
              <w:pStyle w:val="ListParagraph"/>
              <w:numPr>
                <w:ilvl w:val="0"/>
                <w:numId w:val="1"/>
              </w:numPr>
              <w:rPr>
                <w:sz w:val="20"/>
                <w:szCs w:val="20"/>
              </w:rPr>
            </w:pPr>
            <w:r>
              <w:rPr>
                <w:sz w:val="20"/>
                <w:szCs w:val="20"/>
              </w:rPr>
              <w:t xml:space="preserve">(Visual Art) Explore and describe ways in which meanings can be communicated and interpreted in their own and in others’ work. </w:t>
            </w:r>
          </w:p>
        </w:tc>
        <w:tc>
          <w:tcPr>
            <w:tcW w:w="3329" w:type="dxa"/>
          </w:tcPr>
          <w:p w:rsidR="00F47384" w:rsidRPr="00F43CA8" w:rsidRDefault="00E04B8B" w:rsidP="006D30BD">
            <w:pPr>
              <w:rPr>
                <w:sz w:val="20"/>
                <w:szCs w:val="20"/>
              </w:rPr>
            </w:pPr>
            <w:r>
              <w:rPr>
                <w:sz w:val="20"/>
                <w:szCs w:val="20"/>
              </w:rPr>
              <w:t>Get creative</w:t>
            </w:r>
            <w:r w:rsidR="00F47384">
              <w:rPr>
                <w:sz w:val="20"/>
                <w:szCs w:val="20"/>
              </w:rPr>
              <w:t xml:space="preserve"> by allowing the students to respond to the story through drama or visual art. </w:t>
            </w:r>
          </w:p>
        </w:tc>
      </w:tr>
      <w:tr w:rsidR="00F47384" w:rsidRPr="00BE6DFA">
        <w:tc>
          <w:tcPr>
            <w:tcW w:w="9576" w:type="dxa"/>
            <w:gridSpan w:val="3"/>
          </w:tcPr>
          <w:p w:rsidR="00F47384" w:rsidRPr="00436F42" w:rsidRDefault="00F47384" w:rsidP="006D30BD">
            <w:pPr>
              <w:jc w:val="center"/>
              <w:rPr>
                <w:b/>
                <w:i/>
                <w:sz w:val="20"/>
                <w:szCs w:val="20"/>
              </w:rPr>
            </w:pPr>
            <w:r w:rsidRPr="00436F42">
              <w:rPr>
                <w:b/>
                <w:i/>
                <w:sz w:val="20"/>
                <w:szCs w:val="20"/>
              </w:rPr>
              <w:t xml:space="preserve">Required Standard: </w:t>
            </w:r>
            <w:r>
              <w:rPr>
                <w:b/>
                <w:i/>
                <w:sz w:val="20"/>
                <w:szCs w:val="20"/>
              </w:rPr>
              <w:t>“…</w:t>
            </w:r>
            <w:r w:rsidRPr="00436F42">
              <w:rPr>
                <w:b/>
                <w:i/>
                <w:sz w:val="20"/>
                <w:szCs w:val="20"/>
              </w:rPr>
              <w:t>by the end of Year 8</w:t>
            </w:r>
            <w:r>
              <w:rPr>
                <w:b/>
                <w:i/>
                <w:sz w:val="20"/>
                <w:szCs w:val="20"/>
              </w:rPr>
              <w:t>…”</w:t>
            </w:r>
          </w:p>
        </w:tc>
      </w:tr>
    </w:tbl>
    <w:p w:rsidR="00F47384" w:rsidRDefault="00F47384" w:rsidP="00F47384">
      <w:pPr>
        <w:rPr>
          <w:b/>
          <w:sz w:val="28"/>
          <w:szCs w:val="28"/>
        </w:rPr>
      </w:pPr>
      <w:r w:rsidRPr="001E4431">
        <w:rPr>
          <w:b/>
          <w:sz w:val="28"/>
          <w:szCs w:val="28"/>
        </w:rPr>
        <w:t>Reading</w:t>
      </w:r>
    </w:p>
    <w:p w:rsidR="00F47384" w:rsidRPr="005C7EA4" w:rsidRDefault="00F47384" w:rsidP="00F47384">
      <w:pPr>
        <w:pStyle w:val="ListParagraph"/>
        <w:numPr>
          <w:ilvl w:val="0"/>
          <w:numId w:val="1"/>
        </w:numPr>
        <w:spacing w:after="0" w:line="240" w:lineRule="auto"/>
      </w:pPr>
      <w:r w:rsidRPr="005C7EA4">
        <w:t>Integrate sources of information, processes and strategies confidently to identify, form and express ideas.</w:t>
      </w:r>
    </w:p>
    <w:p w:rsidR="00F47384" w:rsidRPr="005C7EA4" w:rsidRDefault="00F47384" w:rsidP="00F47384">
      <w:pPr>
        <w:pStyle w:val="ListParagraph"/>
        <w:numPr>
          <w:ilvl w:val="0"/>
          <w:numId w:val="1"/>
        </w:numPr>
        <w:spacing w:after="0" w:line="240" w:lineRule="auto"/>
      </w:pPr>
      <w:r w:rsidRPr="005C7EA4">
        <w:t>Show an increasing understanding of how texts are shaped for different purposes and audiences.</w:t>
      </w:r>
    </w:p>
    <w:p w:rsidR="00F47384" w:rsidRPr="005C7EA4" w:rsidRDefault="00F47384" w:rsidP="00F47384">
      <w:pPr>
        <w:pStyle w:val="ListParagraph"/>
        <w:numPr>
          <w:ilvl w:val="0"/>
          <w:numId w:val="1"/>
        </w:numPr>
        <w:spacing w:after="0" w:line="240" w:lineRule="auto"/>
      </w:pPr>
      <w:r w:rsidRPr="005C7EA4">
        <w:t>Show an increasing understanding of ideas within, across and beyond texts.</w:t>
      </w:r>
    </w:p>
    <w:p w:rsidR="00F47384" w:rsidRPr="005C7EA4" w:rsidRDefault="00F47384" w:rsidP="00F47384">
      <w:pPr>
        <w:pStyle w:val="ListParagraph"/>
        <w:numPr>
          <w:ilvl w:val="0"/>
          <w:numId w:val="1"/>
        </w:numPr>
        <w:rPr>
          <w:i/>
          <w:u w:val="single"/>
        </w:rPr>
      </w:pPr>
      <w:r w:rsidRPr="005C7EA4">
        <w:t>Show an increasing understanding of how language features are used for effect within and across texts.</w:t>
      </w:r>
    </w:p>
    <w:p w:rsidR="00F47384" w:rsidRPr="004A5C63" w:rsidRDefault="00F47384" w:rsidP="00F47384">
      <w:pPr>
        <w:rPr>
          <w:i/>
          <w:sz w:val="24"/>
          <w:szCs w:val="24"/>
          <w:u w:val="single"/>
        </w:rPr>
      </w:pPr>
      <w:r w:rsidRPr="004A5C63">
        <w:rPr>
          <w:i/>
          <w:sz w:val="24"/>
          <w:szCs w:val="24"/>
          <w:u w:val="single"/>
        </w:rPr>
        <w:t>First Reading</w:t>
      </w:r>
    </w:p>
    <w:p w:rsidR="00F47384" w:rsidRPr="004A5C63" w:rsidRDefault="00F47384" w:rsidP="00F47384">
      <w:pPr>
        <w:pStyle w:val="ListParagraph"/>
        <w:numPr>
          <w:ilvl w:val="0"/>
          <w:numId w:val="1"/>
        </w:numPr>
      </w:pPr>
      <w:r w:rsidRPr="004A5C63">
        <w:t>Set the purpose for reading.</w:t>
      </w:r>
    </w:p>
    <w:p w:rsidR="00F47384" w:rsidRPr="004A5C63" w:rsidRDefault="00F47384" w:rsidP="00F47384">
      <w:pPr>
        <w:pStyle w:val="ListParagraph"/>
        <w:numPr>
          <w:ilvl w:val="0"/>
          <w:numId w:val="1"/>
        </w:numPr>
      </w:pPr>
      <w:r w:rsidRPr="004A5C63">
        <w:t>Ask questions that elicit prior knowledge about the Treaty of Waitangi and record answers in a modeling book/whiteboard if desired e.g. key dates, people, locations, reasons why the treaty came to be</w:t>
      </w:r>
    </w:p>
    <w:p w:rsidR="00F47384" w:rsidRPr="004A5C63" w:rsidRDefault="00F47384" w:rsidP="00F47384">
      <w:pPr>
        <w:pStyle w:val="ListParagraph"/>
        <w:numPr>
          <w:ilvl w:val="0"/>
          <w:numId w:val="1"/>
        </w:numPr>
      </w:pPr>
      <w:r w:rsidRPr="004A5C63">
        <w:t>Use the book cover to generate discussion about what might be taking place, who the people might be, and where/when the story is taking place. Make predictions about the story.</w:t>
      </w:r>
    </w:p>
    <w:p w:rsidR="00F47384" w:rsidRPr="004A5C63" w:rsidRDefault="00F47384" w:rsidP="00F47384">
      <w:pPr>
        <w:pStyle w:val="ListParagraph"/>
        <w:numPr>
          <w:ilvl w:val="0"/>
          <w:numId w:val="1"/>
        </w:numPr>
      </w:pPr>
      <w:r w:rsidRPr="004A5C63">
        <w:t>Read the int</w:t>
      </w:r>
      <w:r>
        <w:t>roductory page together (p. 1</w:t>
      </w:r>
      <w:r w:rsidRPr="004A5C63">
        <w:t>) that introduce</w:t>
      </w:r>
      <w:r>
        <w:t>s</w:t>
      </w:r>
      <w:r w:rsidRPr="004A5C63">
        <w:t xml:space="preserve"> the students to Paki the Kiwi,</w:t>
      </w:r>
      <w:r>
        <w:t xml:space="preserve"> the conditions stipulated in the Treaty that was signed during 1840, and the ideas around disappointment, disgruntlement and hurt when it appeared that the Treaty was not fully adhered to by settlers and leaders who came to New Zealand in the decades afterwards. </w:t>
      </w:r>
    </w:p>
    <w:p w:rsidR="00F47384" w:rsidRPr="004A5C63" w:rsidRDefault="00F47384" w:rsidP="00F47384">
      <w:pPr>
        <w:pStyle w:val="ListParagraph"/>
        <w:numPr>
          <w:ilvl w:val="0"/>
          <w:numId w:val="1"/>
        </w:numPr>
      </w:pPr>
      <w:r w:rsidRPr="004A5C63">
        <w:t xml:space="preserve">Explain that story is told through the series of speech bubbles, along with additional factual information provided by Paki the Kiwi. </w:t>
      </w:r>
    </w:p>
    <w:p w:rsidR="00F47384" w:rsidRPr="001F12C2" w:rsidRDefault="00F47384" w:rsidP="00F47384">
      <w:pPr>
        <w:pStyle w:val="ListParagraph"/>
        <w:numPr>
          <w:ilvl w:val="0"/>
          <w:numId w:val="1"/>
        </w:numPr>
      </w:pPr>
      <w:r w:rsidRPr="004A5C63">
        <w:t>Read the text for the first time through, taking note of new vocabulary, key characters, dates and plot developments. Record questions/answers if desired, or wait until a subsequent reading.</w:t>
      </w:r>
    </w:p>
    <w:p w:rsidR="00F47384" w:rsidRPr="004A5C63" w:rsidRDefault="00F47384" w:rsidP="00F47384">
      <w:pPr>
        <w:rPr>
          <w:i/>
          <w:sz w:val="24"/>
          <w:szCs w:val="24"/>
          <w:u w:val="single"/>
        </w:rPr>
      </w:pPr>
      <w:r w:rsidRPr="004A5C63">
        <w:rPr>
          <w:i/>
          <w:sz w:val="24"/>
          <w:szCs w:val="24"/>
          <w:u w:val="single"/>
        </w:rPr>
        <w:t>Subsequent Reading/s</w:t>
      </w:r>
    </w:p>
    <w:p w:rsidR="00F47384" w:rsidRDefault="00F47384" w:rsidP="00F47384">
      <w:r w:rsidRPr="004A5C63">
        <w:t>Use as many or few approaches as desired by way of structuring lessons. Lessons could last for 3-4 weeks if all three approaches are undertaken in depth, especially if it was in an instructional guided reading context where multiple groups are a reality</w:t>
      </w:r>
      <w:r>
        <w:t>,</w:t>
      </w:r>
      <w:r w:rsidRPr="004A5C63">
        <w:t xml:space="preserve"> meaning that time is not necessary a luxury (e.g.  15 minutes per group per day) </w:t>
      </w:r>
    </w:p>
    <w:p w:rsidR="00955DEF" w:rsidRDefault="00955DEF" w:rsidP="00955DEF">
      <w:r>
        <w:t>Approache</w:t>
      </w:r>
      <w:r w:rsidRPr="004A5C63">
        <w:t>s:</w:t>
      </w:r>
    </w:p>
    <w:p w:rsidR="00955DEF" w:rsidRDefault="00955DEF" w:rsidP="00955DEF">
      <w:pPr>
        <w:pStyle w:val="ListParagraph"/>
        <w:numPr>
          <w:ilvl w:val="0"/>
          <w:numId w:val="1"/>
        </w:numPr>
      </w:pPr>
      <w:r w:rsidRPr="004A5C63">
        <w:t xml:space="preserve">Read the pages associated with each timeframe </w:t>
      </w:r>
      <w:r>
        <w:rPr>
          <w:i/>
        </w:rPr>
        <w:t xml:space="preserve">i.e. 1840, 1841, 1844, 1846, 1850s, 1860s, 1880s, 1900s, 1932, 1950s, 1974, 1975 </w:t>
      </w:r>
      <w:r w:rsidRPr="004A5C63">
        <w:t xml:space="preserve"> and discuss/record historical facts associated with each timeframe. </w:t>
      </w:r>
    </w:p>
    <w:p w:rsidR="00955DEF" w:rsidRPr="008A2DE9" w:rsidRDefault="00955DEF" w:rsidP="00955DEF">
      <w:pPr>
        <w:pStyle w:val="ListParagraph"/>
        <w:rPr>
          <w:u w:val="single"/>
        </w:rPr>
      </w:pPr>
      <w:r w:rsidRPr="008A2DE9">
        <w:rPr>
          <w:u w:val="single"/>
        </w:rPr>
        <w:t>Key Questions to Ask Students:</w:t>
      </w:r>
    </w:p>
    <w:p w:rsidR="00955DEF" w:rsidRPr="004A5C63" w:rsidRDefault="00955DEF" w:rsidP="00E04B8B">
      <w:pPr>
        <w:pStyle w:val="ListParagraph"/>
        <w:ind w:left="1080"/>
      </w:pPr>
      <w:r>
        <w:t xml:space="preserve">1. </w:t>
      </w:r>
      <w:r w:rsidRPr="004A5C63">
        <w:t xml:space="preserve">How do the new developments in the story build in the decisions or circumstances of the previous timeframe? Make predictions about what might happen next i.e. cause and effect. </w:t>
      </w:r>
      <w:r>
        <w:t xml:space="preserve">2. </w:t>
      </w:r>
      <w:r w:rsidRPr="004A5C63">
        <w:t xml:space="preserve">What can we learn from this time in New Zealand’s history and how can we apply this into our own lives today? </w:t>
      </w:r>
    </w:p>
    <w:p w:rsidR="00955DEF" w:rsidRDefault="00955DEF" w:rsidP="00955DEF"/>
    <w:p w:rsidR="00955DEF" w:rsidRDefault="00955DEF" w:rsidP="00955DEF">
      <w:pPr>
        <w:pStyle w:val="ListParagraph"/>
        <w:numPr>
          <w:ilvl w:val="0"/>
          <w:numId w:val="1"/>
        </w:numPr>
      </w:pPr>
      <w:r>
        <w:t xml:space="preserve">We are introduced to some new characters in this story. </w:t>
      </w:r>
      <w:r w:rsidRPr="004A5C63">
        <w:t>Construct a portfolio</w:t>
      </w:r>
      <w:r>
        <w:t xml:space="preserve"> of each character as you read </w:t>
      </w:r>
      <w:r w:rsidRPr="00572BBF">
        <w:rPr>
          <w:i/>
        </w:rPr>
        <w:t>(e.g. Chief Pana-kareao, Hone Heke and his wife Hariata, Governor Fitzroy, G</w:t>
      </w:r>
      <w:r>
        <w:rPr>
          <w:i/>
        </w:rPr>
        <w:t>o</w:t>
      </w:r>
      <w:r w:rsidRPr="00572BBF">
        <w:rPr>
          <w:i/>
        </w:rPr>
        <w:t>vernor Grey, King Pōtatau, Governor Gore Browne, Tāmihana, Ratana, Lord Bledisloe, Dame Whina Cooper)</w:t>
      </w:r>
      <w:r>
        <w:t xml:space="preserve"> </w:t>
      </w:r>
    </w:p>
    <w:p w:rsidR="00955DEF" w:rsidRPr="0040519D" w:rsidRDefault="00955DEF" w:rsidP="00955DEF">
      <w:pPr>
        <w:pStyle w:val="ListParagraph"/>
        <w:rPr>
          <w:u w:val="single"/>
        </w:rPr>
      </w:pPr>
      <w:r w:rsidRPr="0040519D">
        <w:rPr>
          <w:u w:val="single"/>
        </w:rPr>
        <w:t>Key Questions to Ask Students:</w:t>
      </w:r>
    </w:p>
    <w:p w:rsidR="00955DEF" w:rsidRDefault="00955DEF" w:rsidP="00955DEF">
      <w:pPr>
        <w:pStyle w:val="ListParagraph"/>
        <w:numPr>
          <w:ilvl w:val="0"/>
          <w:numId w:val="9"/>
        </w:numPr>
      </w:pPr>
      <w:r w:rsidRPr="004A5C63">
        <w:t xml:space="preserve">What is each character’s name? </w:t>
      </w:r>
    </w:p>
    <w:p w:rsidR="00955DEF" w:rsidRDefault="00955DEF" w:rsidP="00955DEF">
      <w:pPr>
        <w:pStyle w:val="ListParagraph"/>
        <w:numPr>
          <w:ilvl w:val="0"/>
          <w:numId w:val="9"/>
        </w:numPr>
      </w:pPr>
      <w:r w:rsidRPr="004A5C63">
        <w:t xml:space="preserve">What is their role/position in society? </w:t>
      </w:r>
    </w:p>
    <w:p w:rsidR="00955DEF" w:rsidRDefault="00955DEF" w:rsidP="00955DEF">
      <w:pPr>
        <w:pStyle w:val="ListParagraph"/>
        <w:numPr>
          <w:ilvl w:val="0"/>
          <w:numId w:val="9"/>
        </w:numPr>
      </w:pPr>
      <w:r w:rsidRPr="004A5C63">
        <w:t xml:space="preserve">What is their personal character like? </w:t>
      </w:r>
    </w:p>
    <w:p w:rsidR="00955DEF" w:rsidRDefault="00955DEF" w:rsidP="00955DEF">
      <w:pPr>
        <w:pStyle w:val="ListParagraph"/>
        <w:numPr>
          <w:ilvl w:val="0"/>
          <w:numId w:val="9"/>
        </w:numPr>
      </w:pPr>
      <w:r w:rsidRPr="004A5C63">
        <w:t xml:space="preserve">How can we tell what their priorities are? </w:t>
      </w:r>
    </w:p>
    <w:p w:rsidR="00955DEF" w:rsidRDefault="00955DEF" w:rsidP="00955DEF">
      <w:pPr>
        <w:pStyle w:val="ListParagraph"/>
        <w:numPr>
          <w:ilvl w:val="0"/>
          <w:numId w:val="9"/>
        </w:numPr>
      </w:pPr>
      <w:r w:rsidRPr="004A5C63">
        <w:t xml:space="preserve">What can we learn from each character in terms of relationships in our own lives? </w:t>
      </w:r>
    </w:p>
    <w:p w:rsidR="00955DEF" w:rsidRDefault="00955DEF" w:rsidP="00955DEF">
      <w:pPr>
        <w:pStyle w:val="ListParagraph"/>
        <w:numPr>
          <w:ilvl w:val="0"/>
          <w:numId w:val="9"/>
        </w:numPr>
      </w:pPr>
      <w:r w:rsidRPr="004A5C63">
        <w:t xml:space="preserve">Form an opinion about whether each character contributed positively or negatively to the events that led to the signing of the Treaty. </w:t>
      </w:r>
    </w:p>
    <w:p w:rsidR="00955DEF" w:rsidRPr="004A5C63" w:rsidRDefault="00955DEF" w:rsidP="00955DEF">
      <w:pPr>
        <w:pStyle w:val="ListParagraph"/>
        <w:ind w:left="1800"/>
      </w:pPr>
    </w:p>
    <w:p w:rsidR="00955DEF" w:rsidRDefault="00955DEF" w:rsidP="00955DEF">
      <w:pPr>
        <w:pStyle w:val="ListParagraph"/>
        <w:numPr>
          <w:ilvl w:val="0"/>
          <w:numId w:val="1"/>
        </w:numPr>
      </w:pPr>
      <w:r>
        <w:t xml:space="preserve">In this book, there are examples of people (Maori and Pakeha) who show good leadership and there are others who show poor leadership. Within the story, identify at least two people who show good leadership and two people who show poor leadership. Write a rationale as to why you selected each person and identify what they said or did that caused you to see them as a good leader or a poor leader. What traits do you think a good leader exhibits in today’s society? </w:t>
      </w:r>
    </w:p>
    <w:p w:rsidR="00955DEF" w:rsidRDefault="00955DEF" w:rsidP="00955DEF">
      <w:pPr>
        <w:pStyle w:val="ListParagraph"/>
      </w:pPr>
    </w:p>
    <w:p w:rsidR="00955DEF" w:rsidRPr="004A5C63" w:rsidRDefault="00955DEF" w:rsidP="00955DEF">
      <w:pPr>
        <w:pStyle w:val="ListParagraph"/>
        <w:rPr>
          <w:i/>
          <w:u w:val="single"/>
        </w:rPr>
      </w:pPr>
      <w:r w:rsidRPr="004A5C63">
        <w:rPr>
          <w:i/>
          <w:u w:val="single"/>
        </w:rPr>
        <w:t>Extra for Experts (Discuss, Research, Record, Present):</w:t>
      </w:r>
    </w:p>
    <w:p w:rsidR="00955DEF" w:rsidRPr="004A5C63" w:rsidRDefault="00955DEF" w:rsidP="00955DEF">
      <w:pPr>
        <w:pStyle w:val="ListParagraph"/>
        <w:numPr>
          <w:ilvl w:val="0"/>
          <w:numId w:val="1"/>
        </w:numPr>
      </w:pPr>
      <w:r w:rsidRPr="004A5C63">
        <w:t>What other significant world events were happe</w:t>
      </w:r>
      <w:r>
        <w:t>ning during each time period mentioned in the story</w:t>
      </w:r>
      <w:r w:rsidRPr="004A5C63">
        <w:t xml:space="preserve">? </w:t>
      </w:r>
      <w:r>
        <w:rPr>
          <w:i/>
        </w:rPr>
        <w:t xml:space="preserve">1850s, 1860s, 1880s, early 1900s, 1930s and 1940s, 1950s, 1970s. </w:t>
      </w:r>
      <w:r w:rsidRPr="004A5C63">
        <w:t xml:space="preserve"> Construct a timeline of these events. Are there any links to Britain, NZ or to existing British colonies?</w:t>
      </w:r>
    </w:p>
    <w:p w:rsidR="00955DEF" w:rsidRPr="004A5C63" w:rsidRDefault="00955DEF" w:rsidP="00955DEF">
      <w:pPr>
        <w:pStyle w:val="ListParagraph"/>
        <w:numPr>
          <w:ilvl w:val="0"/>
          <w:numId w:val="1"/>
        </w:numPr>
      </w:pPr>
      <w:r>
        <w:t>Make a list of leaders (alive or deceased, New Zealand or internationally) who you believe show good leadership. Choose one person from your list to do a mini project about. What are their biographical details? What area of life do they lead in? Are they linked to a charity or organisation? Why should we follow their example? What challenges have they had to overcome in life? How have they positively contributed to society? What can we learn from their life? What legacy did they leave?</w:t>
      </w:r>
    </w:p>
    <w:p w:rsidR="00955DEF" w:rsidRPr="004A5C63" w:rsidRDefault="00955DEF" w:rsidP="00955DEF">
      <w:pPr>
        <w:pStyle w:val="ListParagraph"/>
        <w:numPr>
          <w:ilvl w:val="0"/>
          <w:numId w:val="1"/>
        </w:numPr>
      </w:pPr>
      <w:r w:rsidRPr="004A5C63">
        <w:t>How can we continue to improve Pakeha/Maori relationships in NZ today?</w:t>
      </w:r>
    </w:p>
    <w:p w:rsidR="00955DEF" w:rsidRDefault="00955DEF" w:rsidP="00955DEF">
      <w:pPr>
        <w:pStyle w:val="ListParagraph"/>
        <w:numPr>
          <w:ilvl w:val="0"/>
          <w:numId w:val="1"/>
        </w:numPr>
      </w:pPr>
      <w:r w:rsidRPr="004A5C63">
        <w:t>What links can be made to Biblical principles</w:t>
      </w:r>
      <w:r>
        <w:t>,</w:t>
      </w:r>
      <w:r w:rsidRPr="004A5C63">
        <w:t xml:space="preserve"> or what Biblical accounts can be found in Scripture that parallel t</w:t>
      </w:r>
      <w:r>
        <w:t>he events following the Treaty</w:t>
      </w:r>
      <w:r w:rsidRPr="004A5C63">
        <w:t>?</w:t>
      </w:r>
    </w:p>
    <w:p w:rsidR="00955DEF" w:rsidRPr="004A5C63" w:rsidRDefault="00955DEF" w:rsidP="00955DEF">
      <w:pPr>
        <w:pStyle w:val="ListParagraph"/>
      </w:pPr>
    </w:p>
    <w:p w:rsidR="00955DEF" w:rsidRPr="004A5C63" w:rsidRDefault="00955DEF" w:rsidP="00F47384"/>
    <w:p w:rsidR="00E04B8B" w:rsidRDefault="00E04B8B" w:rsidP="00F47384">
      <w:pPr>
        <w:spacing w:after="0"/>
        <w:ind w:left="720"/>
        <w:rPr>
          <w:i/>
          <w:u w:val="single"/>
        </w:rPr>
      </w:pPr>
    </w:p>
    <w:p w:rsidR="00E04B8B" w:rsidRDefault="00E04B8B" w:rsidP="00F47384">
      <w:pPr>
        <w:spacing w:after="0"/>
        <w:ind w:left="720"/>
        <w:rPr>
          <w:i/>
          <w:u w:val="single"/>
        </w:rPr>
      </w:pPr>
    </w:p>
    <w:p w:rsidR="00F47384" w:rsidRPr="005C7EA4" w:rsidRDefault="00F47384" w:rsidP="00F47384">
      <w:pPr>
        <w:spacing w:after="0"/>
        <w:ind w:left="720"/>
        <w:rPr>
          <w:i/>
          <w:u w:val="single"/>
        </w:rPr>
      </w:pPr>
      <w:r w:rsidRPr="005C7EA4">
        <w:rPr>
          <w:i/>
          <w:u w:val="single"/>
        </w:rPr>
        <w:t>Essay Questions:</w:t>
      </w:r>
    </w:p>
    <w:p w:rsidR="00F47384" w:rsidRDefault="00F47384" w:rsidP="00F47384">
      <w:pPr>
        <w:pStyle w:val="ListParagraph"/>
        <w:numPr>
          <w:ilvl w:val="0"/>
          <w:numId w:val="1"/>
        </w:numPr>
        <w:spacing w:after="0"/>
      </w:pPr>
      <w:r>
        <w:t xml:space="preserve">Describe a key relationship between two or more characters in the story. Explain how the relationship helped you to understand these characters more. </w:t>
      </w:r>
    </w:p>
    <w:p w:rsidR="00F47384" w:rsidRDefault="00F47384" w:rsidP="00F47384">
      <w:pPr>
        <w:pStyle w:val="ListParagraph"/>
        <w:numPr>
          <w:ilvl w:val="0"/>
          <w:numId w:val="1"/>
        </w:numPr>
        <w:spacing w:after="0"/>
      </w:pPr>
      <w:r>
        <w:t>Describe at least one important decision that a main character had to make in the written story. Explain how the decision affected events throughout the story.</w:t>
      </w:r>
    </w:p>
    <w:p w:rsidR="00F47384" w:rsidRDefault="00F47384" w:rsidP="00F47384">
      <w:pPr>
        <w:pStyle w:val="ListParagraph"/>
        <w:numPr>
          <w:ilvl w:val="0"/>
          <w:numId w:val="1"/>
        </w:numPr>
        <w:spacing w:after="0"/>
      </w:pPr>
      <w:r>
        <w:t>Describe at least one event that was a turning point in the story. Explain why the turning point was important in the story as a whole.</w:t>
      </w:r>
    </w:p>
    <w:p w:rsidR="00F47384" w:rsidRDefault="00F47384" w:rsidP="00F47384">
      <w:pPr>
        <w:pStyle w:val="ListParagraph"/>
        <w:spacing w:after="0"/>
      </w:pPr>
    </w:p>
    <w:p w:rsidR="00F47384" w:rsidRDefault="00F47384"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F47384">
      <w:pPr>
        <w:ind w:left="720"/>
      </w:pPr>
    </w:p>
    <w:p w:rsidR="00955DEF" w:rsidRDefault="00955DEF" w:rsidP="00955DEF">
      <w:pPr>
        <w:jc w:val="center"/>
        <w:rPr>
          <w:b/>
          <w:sz w:val="24"/>
          <w:szCs w:val="24"/>
        </w:rPr>
      </w:pPr>
      <w:r w:rsidRPr="008A2DE9">
        <w:rPr>
          <w:b/>
          <w:sz w:val="24"/>
          <w:szCs w:val="24"/>
        </w:rPr>
        <w:t>Te Nanu – The Disappointment</w:t>
      </w:r>
    </w:p>
    <w:p w:rsidR="00955DEF" w:rsidRDefault="00955DEF" w:rsidP="00955DEF">
      <w:pPr>
        <w:jc w:val="center"/>
        <w:rPr>
          <w:b/>
          <w:sz w:val="24"/>
          <w:szCs w:val="24"/>
        </w:rPr>
      </w:pPr>
      <w:r>
        <w:rPr>
          <w:b/>
          <w:sz w:val="24"/>
          <w:szCs w:val="24"/>
        </w:rPr>
        <w:t>Record of Key Events/Historical Facts</w:t>
      </w:r>
    </w:p>
    <w:p w:rsidR="00955DEF" w:rsidRDefault="00955DEF" w:rsidP="00955DEF">
      <w:pPr>
        <w:jc w:val="center"/>
        <w:rPr>
          <w:b/>
          <w:sz w:val="24"/>
          <w:szCs w:val="24"/>
        </w:rPr>
      </w:pPr>
    </w:p>
    <w:tbl>
      <w:tblPr>
        <w:tblStyle w:val="TableGrid"/>
        <w:tblW w:w="0" w:type="auto"/>
        <w:tblLook w:val="04A0"/>
      </w:tblPr>
      <w:tblGrid>
        <w:gridCol w:w="2394"/>
        <w:gridCol w:w="2394"/>
        <w:gridCol w:w="2394"/>
        <w:gridCol w:w="2394"/>
      </w:tblGrid>
      <w:tr w:rsidR="00955DEF">
        <w:tc>
          <w:tcPr>
            <w:tcW w:w="2394" w:type="dxa"/>
          </w:tcPr>
          <w:p w:rsidR="00955DEF" w:rsidRDefault="00955DEF" w:rsidP="00A556DE">
            <w:pPr>
              <w:jc w:val="center"/>
              <w:rPr>
                <w:b/>
                <w:sz w:val="24"/>
                <w:szCs w:val="24"/>
              </w:rPr>
            </w:pPr>
            <w:r>
              <w:rPr>
                <w:b/>
                <w:sz w:val="24"/>
                <w:szCs w:val="24"/>
              </w:rPr>
              <w:t>Year</w:t>
            </w:r>
          </w:p>
        </w:tc>
        <w:tc>
          <w:tcPr>
            <w:tcW w:w="2394" w:type="dxa"/>
          </w:tcPr>
          <w:p w:rsidR="00955DEF" w:rsidRDefault="00955DEF" w:rsidP="00A556DE">
            <w:pPr>
              <w:jc w:val="center"/>
              <w:rPr>
                <w:b/>
                <w:sz w:val="24"/>
                <w:szCs w:val="24"/>
              </w:rPr>
            </w:pPr>
            <w:r>
              <w:rPr>
                <w:b/>
                <w:sz w:val="24"/>
                <w:szCs w:val="24"/>
              </w:rPr>
              <w:t>Historical Fact/Main Event</w:t>
            </w:r>
          </w:p>
        </w:tc>
        <w:tc>
          <w:tcPr>
            <w:tcW w:w="2394" w:type="dxa"/>
          </w:tcPr>
          <w:p w:rsidR="00955DEF" w:rsidRDefault="00955DEF" w:rsidP="00A556DE">
            <w:pPr>
              <w:jc w:val="center"/>
              <w:rPr>
                <w:b/>
                <w:sz w:val="24"/>
                <w:szCs w:val="24"/>
              </w:rPr>
            </w:pPr>
            <w:r>
              <w:rPr>
                <w:b/>
                <w:sz w:val="24"/>
                <w:szCs w:val="24"/>
              </w:rPr>
              <w:t>Prediction</w:t>
            </w:r>
          </w:p>
        </w:tc>
        <w:tc>
          <w:tcPr>
            <w:tcW w:w="2394" w:type="dxa"/>
          </w:tcPr>
          <w:p w:rsidR="00955DEF" w:rsidRDefault="00955DEF" w:rsidP="00A556DE">
            <w:pPr>
              <w:jc w:val="center"/>
              <w:rPr>
                <w:b/>
                <w:sz w:val="24"/>
                <w:szCs w:val="24"/>
              </w:rPr>
            </w:pPr>
            <w:r>
              <w:rPr>
                <w:b/>
                <w:sz w:val="24"/>
                <w:szCs w:val="24"/>
              </w:rPr>
              <w:t>Application</w:t>
            </w:r>
          </w:p>
        </w:tc>
      </w:tr>
      <w:tr w:rsidR="00955DEF">
        <w:tc>
          <w:tcPr>
            <w:tcW w:w="2394" w:type="dxa"/>
          </w:tcPr>
          <w:p w:rsidR="00955DEF" w:rsidRDefault="00955DEF" w:rsidP="00A556DE">
            <w:pPr>
              <w:jc w:val="center"/>
              <w:rPr>
                <w:b/>
                <w:sz w:val="24"/>
                <w:szCs w:val="24"/>
              </w:rPr>
            </w:pPr>
          </w:p>
          <w:p w:rsidR="00955DEF" w:rsidRDefault="00955DEF" w:rsidP="00A556DE">
            <w:pPr>
              <w:jc w:val="center"/>
              <w:rPr>
                <w:b/>
                <w:sz w:val="24"/>
                <w:szCs w:val="24"/>
              </w:rPr>
            </w:pPr>
          </w:p>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r>
      <w:tr w:rsidR="00955DEF">
        <w:tc>
          <w:tcPr>
            <w:tcW w:w="2394" w:type="dxa"/>
          </w:tcPr>
          <w:p w:rsidR="00955DEF" w:rsidRDefault="00955DEF" w:rsidP="00A556DE">
            <w:pPr>
              <w:jc w:val="center"/>
              <w:rPr>
                <w:b/>
                <w:sz w:val="24"/>
                <w:szCs w:val="24"/>
              </w:rPr>
            </w:pPr>
          </w:p>
          <w:p w:rsidR="00955DEF" w:rsidRDefault="00955DEF" w:rsidP="00A556DE">
            <w:pPr>
              <w:jc w:val="center"/>
              <w:rPr>
                <w:b/>
                <w:sz w:val="24"/>
                <w:szCs w:val="24"/>
              </w:rPr>
            </w:pPr>
          </w:p>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r>
      <w:tr w:rsidR="00955DEF">
        <w:tc>
          <w:tcPr>
            <w:tcW w:w="2394" w:type="dxa"/>
          </w:tcPr>
          <w:p w:rsidR="00955DEF" w:rsidRDefault="00955DEF" w:rsidP="00A556DE">
            <w:pPr>
              <w:jc w:val="center"/>
              <w:rPr>
                <w:b/>
                <w:sz w:val="24"/>
                <w:szCs w:val="24"/>
              </w:rPr>
            </w:pPr>
          </w:p>
          <w:p w:rsidR="00955DEF" w:rsidRDefault="00955DEF" w:rsidP="00A556DE">
            <w:pPr>
              <w:jc w:val="center"/>
              <w:rPr>
                <w:b/>
                <w:sz w:val="24"/>
                <w:szCs w:val="24"/>
              </w:rPr>
            </w:pPr>
          </w:p>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r>
      <w:tr w:rsidR="00955DEF">
        <w:tc>
          <w:tcPr>
            <w:tcW w:w="2394" w:type="dxa"/>
          </w:tcPr>
          <w:p w:rsidR="00955DEF" w:rsidRDefault="00955DEF" w:rsidP="00A556DE">
            <w:pPr>
              <w:jc w:val="center"/>
              <w:rPr>
                <w:b/>
                <w:sz w:val="24"/>
                <w:szCs w:val="24"/>
              </w:rPr>
            </w:pPr>
          </w:p>
          <w:p w:rsidR="00955DEF" w:rsidRDefault="00955DEF" w:rsidP="00A556DE">
            <w:pPr>
              <w:jc w:val="center"/>
              <w:rPr>
                <w:b/>
                <w:sz w:val="24"/>
                <w:szCs w:val="24"/>
              </w:rPr>
            </w:pPr>
          </w:p>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r>
      <w:tr w:rsidR="00955DEF">
        <w:tc>
          <w:tcPr>
            <w:tcW w:w="2394" w:type="dxa"/>
          </w:tcPr>
          <w:p w:rsidR="00955DEF" w:rsidRDefault="00955DEF" w:rsidP="00A556DE">
            <w:pPr>
              <w:jc w:val="center"/>
              <w:rPr>
                <w:b/>
                <w:sz w:val="24"/>
                <w:szCs w:val="24"/>
              </w:rPr>
            </w:pPr>
          </w:p>
          <w:p w:rsidR="00955DEF" w:rsidRDefault="00955DEF" w:rsidP="00A556DE">
            <w:pPr>
              <w:jc w:val="center"/>
              <w:rPr>
                <w:b/>
                <w:sz w:val="24"/>
                <w:szCs w:val="24"/>
              </w:rPr>
            </w:pPr>
          </w:p>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r>
      <w:tr w:rsidR="00955DEF">
        <w:tc>
          <w:tcPr>
            <w:tcW w:w="2394" w:type="dxa"/>
          </w:tcPr>
          <w:p w:rsidR="00955DEF" w:rsidRDefault="00955DEF" w:rsidP="00A556DE">
            <w:pPr>
              <w:jc w:val="center"/>
              <w:rPr>
                <w:b/>
                <w:sz w:val="24"/>
                <w:szCs w:val="24"/>
              </w:rPr>
            </w:pPr>
          </w:p>
          <w:p w:rsidR="00955DEF" w:rsidRDefault="00955DEF" w:rsidP="00A556DE">
            <w:pPr>
              <w:jc w:val="center"/>
              <w:rPr>
                <w:b/>
                <w:sz w:val="24"/>
                <w:szCs w:val="24"/>
              </w:rPr>
            </w:pPr>
          </w:p>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r>
      <w:tr w:rsidR="00955DEF">
        <w:tc>
          <w:tcPr>
            <w:tcW w:w="2394" w:type="dxa"/>
          </w:tcPr>
          <w:p w:rsidR="00955DEF" w:rsidRDefault="00955DEF" w:rsidP="00A556DE">
            <w:pPr>
              <w:jc w:val="center"/>
              <w:rPr>
                <w:b/>
                <w:sz w:val="24"/>
                <w:szCs w:val="24"/>
              </w:rPr>
            </w:pPr>
          </w:p>
          <w:p w:rsidR="00955DEF" w:rsidRDefault="00955DEF" w:rsidP="00A556DE">
            <w:pPr>
              <w:jc w:val="center"/>
              <w:rPr>
                <w:b/>
                <w:sz w:val="24"/>
                <w:szCs w:val="24"/>
              </w:rPr>
            </w:pPr>
          </w:p>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r>
      <w:tr w:rsidR="00955DEF">
        <w:tc>
          <w:tcPr>
            <w:tcW w:w="2394" w:type="dxa"/>
          </w:tcPr>
          <w:p w:rsidR="00955DEF" w:rsidRDefault="00955DEF" w:rsidP="00A556DE">
            <w:pPr>
              <w:jc w:val="center"/>
              <w:rPr>
                <w:b/>
                <w:sz w:val="24"/>
                <w:szCs w:val="24"/>
              </w:rPr>
            </w:pPr>
          </w:p>
          <w:p w:rsidR="00955DEF" w:rsidRDefault="00955DEF" w:rsidP="00A556DE">
            <w:pPr>
              <w:jc w:val="center"/>
              <w:rPr>
                <w:b/>
                <w:sz w:val="24"/>
                <w:szCs w:val="24"/>
              </w:rPr>
            </w:pPr>
          </w:p>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r>
      <w:tr w:rsidR="00955DEF">
        <w:tc>
          <w:tcPr>
            <w:tcW w:w="2394" w:type="dxa"/>
          </w:tcPr>
          <w:p w:rsidR="00955DEF" w:rsidRDefault="00955DEF" w:rsidP="00A556DE">
            <w:pPr>
              <w:jc w:val="center"/>
              <w:rPr>
                <w:b/>
                <w:sz w:val="24"/>
                <w:szCs w:val="24"/>
              </w:rPr>
            </w:pPr>
          </w:p>
          <w:p w:rsidR="00955DEF" w:rsidRDefault="00955DEF" w:rsidP="00A556DE">
            <w:pPr>
              <w:jc w:val="center"/>
              <w:rPr>
                <w:b/>
                <w:sz w:val="24"/>
                <w:szCs w:val="24"/>
              </w:rPr>
            </w:pPr>
          </w:p>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r>
      <w:tr w:rsidR="00955DEF">
        <w:tc>
          <w:tcPr>
            <w:tcW w:w="2394" w:type="dxa"/>
          </w:tcPr>
          <w:p w:rsidR="00955DEF" w:rsidRDefault="00955DEF" w:rsidP="00A556DE">
            <w:pPr>
              <w:jc w:val="center"/>
              <w:rPr>
                <w:b/>
                <w:sz w:val="24"/>
                <w:szCs w:val="24"/>
              </w:rPr>
            </w:pPr>
          </w:p>
          <w:p w:rsidR="00955DEF" w:rsidRDefault="00955DEF" w:rsidP="00A556DE">
            <w:pPr>
              <w:jc w:val="center"/>
              <w:rPr>
                <w:b/>
                <w:sz w:val="24"/>
                <w:szCs w:val="24"/>
              </w:rPr>
            </w:pPr>
          </w:p>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r>
      <w:tr w:rsidR="00955DEF">
        <w:tc>
          <w:tcPr>
            <w:tcW w:w="2394" w:type="dxa"/>
          </w:tcPr>
          <w:p w:rsidR="00955DEF" w:rsidRDefault="00955DEF" w:rsidP="00A556DE">
            <w:pPr>
              <w:jc w:val="center"/>
              <w:rPr>
                <w:b/>
                <w:sz w:val="24"/>
                <w:szCs w:val="24"/>
              </w:rPr>
            </w:pPr>
          </w:p>
          <w:p w:rsidR="00955DEF" w:rsidRDefault="00955DEF" w:rsidP="00A556DE">
            <w:pPr>
              <w:jc w:val="center"/>
              <w:rPr>
                <w:b/>
                <w:sz w:val="24"/>
                <w:szCs w:val="24"/>
              </w:rPr>
            </w:pPr>
          </w:p>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r>
      <w:tr w:rsidR="00955DEF">
        <w:tc>
          <w:tcPr>
            <w:tcW w:w="2394" w:type="dxa"/>
          </w:tcPr>
          <w:p w:rsidR="00955DEF" w:rsidRDefault="00955DEF" w:rsidP="00A556DE">
            <w:pPr>
              <w:jc w:val="center"/>
              <w:rPr>
                <w:b/>
                <w:sz w:val="24"/>
                <w:szCs w:val="24"/>
              </w:rPr>
            </w:pPr>
          </w:p>
          <w:p w:rsidR="00955DEF" w:rsidRDefault="00955DEF" w:rsidP="00A556DE">
            <w:pPr>
              <w:jc w:val="center"/>
              <w:rPr>
                <w:b/>
                <w:sz w:val="24"/>
                <w:szCs w:val="24"/>
              </w:rPr>
            </w:pPr>
          </w:p>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c>
          <w:tcPr>
            <w:tcW w:w="2394" w:type="dxa"/>
          </w:tcPr>
          <w:p w:rsidR="00955DEF" w:rsidRDefault="00955DEF" w:rsidP="00A556DE">
            <w:pPr>
              <w:jc w:val="center"/>
              <w:rPr>
                <w:b/>
                <w:sz w:val="24"/>
                <w:szCs w:val="24"/>
              </w:rPr>
            </w:pPr>
          </w:p>
        </w:tc>
      </w:tr>
    </w:tbl>
    <w:p w:rsidR="00955DEF" w:rsidRPr="007C7F43" w:rsidRDefault="00955DEF" w:rsidP="00955DEF">
      <w:pPr>
        <w:jc w:val="center"/>
        <w:rPr>
          <w:b/>
          <w:sz w:val="28"/>
          <w:szCs w:val="28"/>
        </w:rPr>
      </w:pPr>
      <w:r w:rsidRPr="007C7F43">
        <w:rPr>
          <w:b/>
          <w:sz w:val="24"/>
          <w:szCs w:val="24"/>
        </w:rPr>
        <w:t>T</w:t>
      </w:r>
      <w:r>
        <w:rPr>
          <w:b/>
          <w:sz w:val="28"/>
          <w:szCs w:val="28"/>
        </w:rPr>
        <w:t>e Nanu – The Disappointment</w:t>
      </w:r>
    </w:p>
    <w:p w:rsidR="00955DEF" w:rsidRPr="007C7F43" w:rsidRDefault="00955DEF" w:rsidP="00955DEF">
      <w:pPr>
        <w:jc w:val="center"/>
        <w:rPr>
          <w:b/>
          <w:sz w:val="28"/>
          <w:szCs w:val="28"/>
        </w:rPr>
      </w:pPr>
      <w:r w:rsidRPr="007C7F43">
        <w:rPr>
          <w:b/>
          <w:sz w:val="28"/>
          <w:szCs w:val="28"/>
        </w:rPr>
        <w:t>Character Profiles</w:t>
      </w:r>
      <w:r>
        <w:rPr>
          <w:b/>
          <w:sz w:val="28"/>
          <w:szCs w:val="28"/>
        </w:rPr>
        <w:t>: Page 1</w:t>
      </w:r>
    </w:p>
    <w:p w:rsidR="00955DEF" w:rsidRPr="00AD7B4E" w:rsidRDefault="00955DEF" w:rsidP="00955DEF">
      <w:pPr>
        <w:rPr>
          <w:b/>
          <w:i/>
          <w:sz w:val="24"/>
          <w:szCs w:val="24"/>
        </w:rPr>
      </w:pPr>
    </w:p>
    <w:tbl>
      <w:tblPr>
        <w:tblStyle w:val="TableGrid"/>
        <w:tblW w:w="0" w:type="auto"/>
        <w:tblLook w:val="04A0"/>
      </w:tblPr>
      <w:tblGrid>
        <w:gridCol w:w="1596"/>
        <w:gridCol w:w="1596"/>
        <w:gridCol w:w="1596"/>
        <w:gridCol w:w="1596"/>
        <w:gridCol w:w="1596"/>
        <w:gridCol w:w="1596"/>
      </w:tblGrid>
      <w:tr w:rsidR="00955DEF">
        <w:tc>
          <w:tcPr>
            <w:tcW w:w="1596" w:type="dxa"/>
          </w:tcPr>
          <w:p w:rsidR="00955DEF" w:rsidRPr="00AD7B4E" w:rsidRDefault="00955DEF" w:rsidP="00A556DE">
            <w:pPr>
              <w:jc w:val="center"/>
              <w:rPr>
                <w:b/>
                <w:sz w:val="24"/>
                <w:szCs w:val="24"/>
              </w:rPr>
            </w:pPr>
            <w:r w:rsidRPr="00AD7B4E">
              <w:rPr>
                <w:b/>
                <w:sz w:val="24"/>
                <w:szCs w:val="24"/>
              </w:rPr>
              <w:t>Character’s Name</w:t>
            </w:r>
          </w:p>
        </w:tc>
        <w:tc>
          <w:tcPr>
            <w:tcW w:w="1596" w:type="dxa"/>
          </w:tcPr>
          <w:p w:rsidR="00955DEF" w:rsidRPr="00AD7B4E" w:rsidRDefault="00955DEF" w:rsidP="00A556DE">
            <w:pPr>
              <w:jc w:val="center"/>
              <w:rPr>
                <w:b/>
                <w:sz w:val="24"/>
                <w:szCs w:val="24"/>
              </w:rPr>
            </w:pPr>
            <w:r w:rsidRPr="00AD7B4E">
              <w:rPr>
                <w:b/>
                <w:sz w:val="24"/>
                <w:szCs w:val="24"/>
              </w:rPr>
              <w:t>Role/Position in Society</w:t>
            </w:r>
          </w:p>
        </w:tc>
        <w:tc>
          <w:tcPr>
            <w:tcW w:w="1596" w:type="dxa"/>
          </w:tcPr>
          <w:p w:rsidR="00955DEF" w:rsidRPr="00AD7B4E" w:rsidRDefault="00955DEF" w:rsidP="00A556DE">
            <w:pPr>
              <w:jc w:val="center"/>
              <w:rPr>
                <w:b/>
                <w:sz w:val="24"/>
                <w:szCs w:val="24"/>
              </w:rPr>
            </w:pPr>
            <w:r w:rsidRPr="00AD7B4E">
              <w:rPr>
                <w:b/>
                <w:sz w:val="24"/>
                <w:szCs w:val="24"/>
              </w:rPr>
              <w:t>Personal Character</w:t>
            </w:r>
          </w:p>
        </w:tc>
        <w:tc>
          <w:tcPr>
            <w:tcW w:w="1596" w:type="dxa"/>
          </w:tcPr>
          <w:p w:rsidR="00955DEF" w:rsidRPr="00AD7B4E" w:rsidRDefault="00955DEF" w:rsidP="00A556DE">
            <w:pPr>
              <w:jc w:val="center"/>
              <w:rPr>
                <w:b/>
                <w:sz w:val="24"/>
                <w:szCs w:val="24"/>
              </w:rPr>
            </w:pPr>
            <w:r w:rsidRPr="00AD7B4E">
              <w:rPr>
                <w:b/>
                <w:sz w:val="24"/>
                <w:szCs w:val="24"/>
              </w:rPr>
              <w:t>Priorities</w:t>
            </w:r>
          </w:p>
        </w:tc>
        <w:tc>
          <w:tcPr>
            <w:tcW w:w="1596" w:type="dxa"/>
          </w:tcPr>
          <w:p w:rsidR="00955DEF" w:rsidRPr="00AD7B4E" w:rsidRDefault="00955DEF" w:rsidP="00A556DE">
            <w:pPr>
              <w:jc w:val="center"/>
              <w:rPr>
                <w:b/>
                <w:sz w:val="24"/>
                <w:szCs w:val="24"/>
              </w:rPr>
            </w:pPr>
            <w:r w:rsidRPr="00AD7B4E">
              <w:rPr>
                <w:b/>
                <w:sz w:val="24"/>
                <w:szCs w:val="24"/>
              </w:rPr>
              <w:t>What we can learn from them</w:t>
            </w:r>
          </w:p>
        </w:tc>
        <w:tc>
          <w:tcPr>
            <w:tcW w:w="1596" w:type="dxa"/>
          </w:tcPr>
          <w:p w:rsidR="00955DEF" w:rsidRPr="00AD7B4E" w:rsidRDefault="00955DEF" w:rsidP="00A556DE">
            <w:pPr>
              <w:jc w:val="center"/>
              <w:rPr>
                <w:b/>
                <w:sz w:val="24"/>
                <w:szCs w:val="24"/>
              </w:rPr>
            </w:pPr>
            <w:r w:rsidRPr="00AD7B4E">
              <w:rPr>
                <w:b/>
                <w:sz w:val="24"/>
                <w:szCs w:val="24"/>
              </w:rPr>
              <w:t>Posit</w:t>
            </w:r>
            <w:r>
              <w:rPr>
                <w:b/>
                <w:sz w:val="24"/>
                <w:szCs w:val="24"/>
              </w:rPr>
              <w:t>ive or Negative Contribution tow</w:t>
            </w:r>
            <w:r w:rsidRPr="00AD7B4E">
              <w:rPr>
                <w:b/>
                <w:sz w:val="24"/>
                <w:szCs w:val="24"/>
              </w:rPr>
              <w:t>ards Treaty</w:t>
            </w:r>
          </w:p>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bl>
    <w:p w:rsidR="00955DEF" w:rsidRDefault="00955DEF" w:rsidP="00955DEF"/>
    <w:p w:rsidR="00955DEF" w:rsidRPr="007C7F43" w:rsidRDefault="00955DEF" w:rsidP="00955DEF">
      <w:pPr>
        <w:jc w:val="center"/>
        <w:rPr>
          <w:b/>
          <w:sz w:val="28"/>
          <w:szCs w:val="28"/>
        </w:rPr>
      </w:pPr>
      <w:r w:rsidRPr="007C7F43">
        <w:rPr>
          <w:b/>
          <w:sz w:val="24"/>
          <w:szCs w:val="24"/>
        </w:rPr>
        <w:t>T</w:t>
      </w:r>
      <w:r>
        <w:rPr>
          <w:b/>
          <w:sz w:val="28"/>
          <w:szCs w:val="28"/>
        </w:rPr>
        <w:t>e Nanu</w:t>
      </w:r>
      <w:r w:rsidRPr="007C7F43">
        <w:rPr>
          <w:b/>
          <w:sz w:val="28"/>
          <w:szCs w:val="28"/>
        </w:rPr>
        <w:t xml:space="preserve"> – The </w:t>
      </w:r>
      <w:r>
        <w:rPr>
          <w:b/>
          <w:sz w:val="28"/>
          <w:szCs w:val="28"/>
        </w:rPr>
        <w:t>Disappointment</w:t>
      </w:r>
    </w:p>
    <w:p w:rsidR="00955DEF" w:rsidRPr="007C7F43" w:rsidRDefault="00955DEF" w:rsidP="00955DEF">
      <w:pPr>
        <w:jc w:val="center"/>
        <w:rPr>
          <w:b/>
          <w:sz w:val="28"/>
          <w:szCs w:val="28"/>
        </w:rPr>
      </w:pPr>
      <w:r w:rsidRPr="007C7F43">
        <w:rPr>
          <w:b/>
          <w:sz w:val="28"/>
          <w:szCs w:val="28"/>
        </w:rPr>
        <w:t>Character Profiles</w:t>
      </w:r>
      <w:r>
        <w:rPr>
          <w:b/>
          <w:sz w:val="28"/>
          <w:szCs w:val="28"/>
        </w:rPr>
        <w:t>: Page 2</w:t>
      </w:r>
    </w:p>
    <w:p w:rsidR="00955DEF" w:rsidRPr="00AD7B4E" w:rsidRDefault="00955DEF" w:rsidP="00955DEF">
      <w:pPr>
        <w:rPr>
          <w:b/>
          <w:i/>
          <w:sz w:val="24"/>
          <w:szCs w:val="24"/>
        </w:rPr>
      </w:pPr>
    </w:p>
    <w:tbl>
      <w:tblPr>
        <w:tblStyle w:val="TableGrid"/>
        <w:tblW w:w="0" w:type="auto"/>
        <w:tblLook w:val="04A0"/>
      </w:tblPr>
      <w:tblGrid>
        <w:gridCol w:w="1596"/>
        <w:gridCol w:w="1596"/>
        <w:gridCol w:w="1596"/>
        <w:gridCol w:w="1596"/>
        <w:gridCol w:w="1596"/>
        <w:gridCol w:w="1596"/>
      </w:tblGrid>
      <w:tr w:rsidR="00955DEF">
        <w:tc>
          <w:tcPr>
            <w:tcW w:w="1596" w:type="dxa"/>
          </w:tcPr>
          <w:p w:rsidR="00955DEF" w:rsidRPr="00AD7B4E" w:rsidRDefault="00955DEF" w:rsidP="00A556DE">
            <w:pPr>
              <w:jc w:val="center"/>
              <w:rPr>
                <w:b/>
                <w:sz w:val="24"/>
                <w:szCs w:val="24"/>
              </w:rPr>
            </w:pPr>
            <w:r w:rsidRPr="00AD7B4E">
              <w:rPr>
                <w:b/>
                <w:sz w:val="24"/>
                <w:szCs w:val="24"/>
              </w:rPr>
              <w:t>Character’s Name</w:t>
            </w:r>
          </w:p>
        </w:tc>
        <w:tc>
          <w:tcPr>
            <w:tcW w:w="1596" w:type="dxa"/>
          </w:tcPr>
          <w:p w:rsidR="00955DEF" w:rsidRPr="00AD7B4E" w:rsidRDefault="00955DEF" w:rsidP="00A556DE">
            <w:pPr>
              <w:jc w:val="center"/>
              <w:rPr>
                <w:b/>
                <w:sz w:val="24"/>
                <w:szCs w:val="24"/>
              </w:rPr>
            </w:pPr>
            <w:r w:rsidRPr="00AD7B4E">
              <w:rPr>
                <w:b/>
                <w:sz w:val="24"/>
                <w:szCs w:val="24"/>
              </w:rPr>
              <w:t>Role/Position in Society</w:t>
            </w:r>
          </w:p>
        </w:tc>
        <w:tc>
          <w:tcPr>
            <w:tcW w:w="1596" w:type="dxa"/>
          </w:tcPr>
          <w:p w:rsidR="00955DEF" w:rsidRPr="00AD7B4E" w:rsidRDefault="00955DEF" w:rsidP="00A556DE">
            <w:pPr>
              <w:jc w:val="center"/>
              <w:rPr>
                <w:b/>
                <w:sz w:val="24"/>
                <w:szCs w:val="24"/>
              </w:rPr>
            </w:pPr>
            <w:r w:rsidRPr="00AD7B4E">
              <w:rPr>
                <w:b/>
                <w:sz w:val="24"/>
                <w:szCs w:val="24"/>
              </w:rPr>
              <w:t>Personal Character</w:t>
            </w:r>
          </w:p>
        </w:tc>
        <w:tc>
          <w:tcPr>
            <w:tcW w:w="1596" w:type="dxa"/>
          </w:tcPr>
          <w:p w:rsidR="00955DEF" w:rsidRPr="00AD7B4E" w:rsidRDefault="00955DEF" w:rsidP="00A556DE">
            <w:pPr>
              <w:jc w:val="center"/>
              <w:rPr>
                <w:b/>
                <w:sz w:val="24"/>
                <w:szCs w:val="24"/>
              </w:rPr>
            </w:pPr>
            <w:r w:rsidRPr="00AD7B4E">
              <w:rPr>
                <w:b/>
                <w:sz w:val="24"/>
                <w:szCs w:val="24"/>
              </w:rPr>
              <w:t>Priorities</w:t>
            </w:r>
          </w:p>
        </w:tc>
        <w:tc>
          <w:tcPr>
            <w:tcW w:w="1596" w:type="dxa"/>
          </w:tcPr>
          <w:p w:rsidR="00955DEF" w:rsidRPr="00AD7B4E" w:rsidRDefault="00955DEF" w:rsidP="00A556DE">
            <w:pPr>
              <w:jc w:val="center"/>
              <w:rPr>
                <w:b/>
                <w:sz w:val="24"/>
                <w:szCs w:val="24"/>
              </w:rPr>
            </w:pPr>
            <w:r w:rsidRPr="00AD7B4E">
              <w:rPr>
                <w:b/>
                <w:sz w:val="24"/>
                <w:szCs w:val="24"/>
              </w:rPr>
              <w:t>What we can learn from them</w:t>
            </w:r>
          </w:p>
        </w:tc>
        <w:tc>
          <w:tcPr>
            <w:tcW w:w="1596" w:type="dxa"/>
          </w:tcPr>
          <w:p w:rsidR="00955DEF" w:rsidRPr="00AD7B4E" w:rsidRDefault="00955DEF" w:rsidP="00A556DE">
            <w:pPr>
              <w:jc w:val="center"/>
              <w:rPr>
                <w:b/>
                <w:sz w:val="24"/>
                <w:szCs w:val="24"/>
              </w:rPr>
            </w:pPr>
            <w:r w:rsidRPr="00AD7B4E">
              <w:rPr>
                <w:b/>
                <w:sz w:val="24"/>
                <w:szCs w:val="24"/>
              </w:rPr>
              <w:t>Posit</w:t>
            </w:r>
            <w:r>
              <w:rPr>
                <w:b/>
                <w:sz w:val="24"/>
                <w:szCs w:val="24"/>
              </w:rPr>
              <w:t>ive or Negative Contribution tow</w:t>
            </w:r>
            <w:r w:rsidRPr="00AD7B4E">
              <w:rPr>
                <w:b/>
                <w:sz w:val="24"/>
                <w:szCs w:val="24"/>
              </w:rPr>
              <w:t>ards Treaty</w:t>
            </w:r>
          </w:p>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r w:rsidR="00955DEF">
        <w:tc>
          <w:tcPr>
            <w:tcW w:w="1596" w:type="dxa"/>
          </w:tcPr>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c>
          <w:tcPr>
            <w:tcW w:w="1596" w:type="dxa"/>
          </w:tcPr>
          <w:p w:rsidR="00955DEF" w:rsidRDefault="00955DEF" w:rsidP="00A556DE"/>
        </w:tc>
      </w:tr>
    </w:tbl>
    <w:p w:rsidR="00F47384" w:rsidRDefault="00F47384"/>
    <w:sectPr w:rsidR="00F47384" w:rsidSect="001A1BB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0A1"/>
    <w:multiLevelType w:val="hybridMultilevel"/>
    <w:tmpl w:val="59F69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2659"/>
    <w:multiLevelType w:val="hybridMultilevel"/>
    <w:tmpl w:val="A3740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23487A"/>
    <w:multiLevelType w:val="hybridMultilevel"/>
    <w:tmpl w:val="75C20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FC74FD"/>
    <w:multiLevelType w:val="hybridMultilevel"/>
    <w:tmpl w:val="A3740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8937C3"/>
    <w:multiLevelType w:val="hybridMultilevel"/>
    <w:tmpl w:val="D36C8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4F6874"/>
    <w:multiLevelType w:val="hybridMultilevel"/>
    <w:tmpl w:val="D4B2624C"/>
    <w:lvl w:ilvl="0" w:tplc="2046862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5203DE"/>
    <w:multiLevelType w:val="hybridMultilevel"/>
    <w:tmpl w:val="FF727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6A2CE9"/>
    <w:multiLevelType w:val="hybridMultilevel"/>
    <w:tmpl w:val="5F98E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E44D4B"/>
    <w:multiLevelType w:val="hybridMultilevel"/>
    <w:tmpl w:val="CFFEC318"/>
    <w:lvl w:ilvl="0" w:tplc="B5D40FF0">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2"/>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TrackMoves/>
  <w:defaultTabStop w:val="720"/>
  <w:characterSpacingControl w:val="doNotCompress"/>
  <w:compat/>
  <w:rsids>
    <w:rsidRoot w:val="00F47384"/>
    <w:rsid w:val="0009557A"/>
    <w:rsid w:val="00234CF9"/>
    <w:rsid w:val="003459DB"/>
    <w:rsid w:val="0037203F"/>
    <w:rsid w:val="00493A6A"/>
    <w:rsid w:val="004E3DBB"/>
    <w:rsid w:val="005A770F"/>
    <w:rsid w:val="006454C1"/>
    <w:rsid w:val="00671A6B"/>
    <w:rsid w:val="006D0B79"/>
    <w:rsid w:val="006E003F"/>
    <w:rsid w:val="008105D1"/>
    <w:rsid w:val="00955DEF"/>
    <w:rsid w:val="00965B93"/>
    <w:rsid w:val="009C0D05"/>
    <w:rsid w:val="00A75489"/>
    <w:rsid w:val="00AC6EF8"/>
    <w:rsid w:val="00AF72E9"/>
    <w:rsid w:val="00E04B8B"/>
    <w:rsid w:val="00EA160A"/>
    <w:rsid w:val="00F47384"/>
    <w:rsid w:val="00FD13F6"/>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1" type="connector" idref="#Straight Arrow Connector 15"/>
        <o:r id="V:Rule12" type="connector" idref="#Straight Arrow Connector 20"/>
        <o:r id="V:Rule13" type="connector" idref="#Straight Arrow Connector 19"/>
        <o:r id="V:Rule14" type="connector" idref="#Straight Arrow Connector 27"/>
        <o:r id="V:Rule15" type="connector" idref="#Straight Arrow Connector 24"/>
        <o:r id="V:Rule16" type="connector" idref="#Straight Arrow Connector 23"/>
        <o:r id="V:Rule17" type="connector" idref="#Straight Arrow Connector 16"/>
        <o:r id="V:Rule18" type="connector" idref="#Straight Arrow Connector 14"/>
        <o:r id="V:Rule19" type="connector" idref="#Straight Arrow Connector 12"/>
        <o:r id="V:Rule20"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473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47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3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7384"/>
    <w:pPr>
      <w:ind w:left="720"/>
      <w:contextualSpacing/>
    </w:pPr>
  </w:style>
</w:styles>
</file>

<file path=word/webSettings.xml><?xml version="1.0" encoding="utf-8"?>
<w:webSettings xmlns:r="http://schemas.openxmlformats.org/officeDocument/2006/relationships" xmlns:w="http://schemas.openxmlformats.org/wordprocessingml/2006/main">
  <w:divs>
    <w:div w:id="1180005008">
      <w:bodyDiv w:val="1"/>
      <w:marLeft w:val="0"/>
      <w:marRight w:val="0"/>
      <w:marTop w:val="0"/>
      <w:marBottom w:val="0"/>
      <w:divBdr>
        <w:top w:val="none" w:sz="0" w:space="0" w:color="auto"/>
        <w:left w:val="none" w:sz="0" w:space="0" w:color="auto"/>
        <w:bottom w:val="none" w:sz="0" w:space="0" w:color="auto"/>
        <w:right w:val="none" w:sz="0" w:space="0" w:color="auto"/>
      </w:divBdr>
    </w:div>
    <w:div w:id="16162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8763</Words>
  <Characters>49954</Characters>
  <Application>Microsoft Macintosh Word</Application>
  <DocSecurity>0</DocSecurity>
  <Lines>416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Wynne</dc:creator>
  <cp:lastModifiedBy>dave mann</cp:lastModifiedBy>
  <cp:revision>5</cp:revision>
  <dcterms:created xsi:type="dcterms:W3CDTF">2017-02-06T20:13:00Z</dcterms:created>
  <dcterms:modified xsi:type="dcterms:W3CDTF">2017-07-25T22:48:00Z</dcterms:modified>
</cp:coreProperties>
</file>